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CE0" w:rsidRPr="00044E25" w:rsidRDefault="005E0CE0" w:rsidP="00044E25">
      <w:pPr>
        <w:pStyle w:val="ConsPlusTitle"/>
        <w:jc w:val="right"/>
        <w:rPr>
          <w:rFonts w:ascii="Times New Roman" w:hAnsi="Times New Roman" w:cs="Times New Roman"/>
          <w:sz w:val="28"/>
          <w:szCs w:val="28"/>
        </w:rPr>
      </w:pPr>
      <w:r w:rsidRPr="00044E25">
        <w:rPr>
          <w:rFonts w:ascii="Times New Roman" w:hAnsi="Times New Roman" w:cs="Times New Roman"/>
          <w:sz w:val="28"/>
          <w:szCs w:val="28"/>
        </w:rPr>
        <w:t>ПРОЕКТ</w:t>
      </w:r>
    </w:p>
    <w:p w:rsidR="005E0CE0" w:rsidRDefault="005E0CE0" w:rsidP="00044E25">
      <w:pPr>
        <w:pStyle w:val="ConsPlusTitle"/>
        <w:jc w:val="right"/>
        <w:rPr>
          <w:rFonts w:ascii="Times New Roman" w:hAnsi="Times New Roman" w:cs="Times New Roman"/>
        </w:rPr>
      </w:pPr>
    </w:p>
    <w:p w:rsidR="005E0CE0" w:rsidRPr="00954A34" w:rsidRDefault="005E0CE0" w:rsidP="00044E25">
      <w:pPr>
        <w:pStyle w:val="ConsPlusTitle"/>
        <w:jc w:val="right"/>
        <w:rPr>
          <w:rFonts w:ascii="Times New Roman" w:hAnsi="Times New Roman" w:cs="Times New Roman"/>
        </w:rPr>
      </w:pPr>
    </w:p>
    <w:p w:rsidR="005E0CE0" w:rsidRPr="00E64025" w:rsidRDefault="005E0CE0" w:rsidP="00E640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ПРИНЯТИИ ПРОЕКТА РЕШЕНИЯ</w:t>
      </w:r>
      <w:r w:rsidRPr="00E64025">
        <w:rPr>
          <w:rFonts w:ascii="Times New Roman" w:hAnsi="Times New Roman" w:cs="Times New Roman"/>
          <w:b w:val="0"/>
          <w:sz w:val="28"/>
          <w:szCs w:val="28"/>
        </w:rPr>
        <w:t xml:space="preserve"> </w:t>
      </w:r>
      <w:r>
        <w:rPr>
          <w:rFonts w:ascii="Times New Roman" w:hAnsi="Times New Roman" w:cs="Times New Roman"/>
          <w:b w:val="0"/>
          <w:sz w:val="28"/>
          <w:szCs w:val="28"/>
        </w:rPr>
        <w:t>О ВНЕСЕНИИ ИЗМЕНЕНИЙ</w:t>
      </w:r>
      <w:r w:rsidRPr="00E64025">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E64025">
        <w:rPr>
          <w:rFonts w:ascii="Times New Roman" w:hAnsi="Times New Roman" w:cs="Times New Roman"/>
          <w:b w:val="0"/>
          <w:sz w:val="28"/>
          <w:szCs w:val="28"/>
        </w:rPr>
        <w:t xml:space="preserve"> ПРАВИЛА</w:t>
      </w:r>
    </w:p>
    <w:p w:rsidR="005E0CE0" w:rsidRPr="00E64025" w:rsidRDefault="005E0CE0" w:rsidP="00E64025">
      <w:pPr>
        <w:pStyle w:val="ConsPlusTitle"/>
        <w:jc w:val="center"/>
        <w:rPr>
          <w:rFonts w:ascii="Times New Roman" w:hAnsi="Times New Roman" w:cs="Times New Roman"/>
          <w:b w:val="0"/>
          <w:sz w:val="28"/>
          <w:szCs w:val="28"/>
        </w:rPr>
      </w:pPr>
      <w:r w:rsidRPr="00E64025">
        <w:rPr>
          <w:rFonts w:ascii="Times New Roman" w:hAnsi="Times New Roman" w:cs="Times New Roman"/>
          <w:b w:val="0"/>
          <w:sz w:val="28"/>
          <w:szCs w:val="28"/>
        </w:rPr>
        <w:t>БЛАГОУСТРОЙСТВА СЕЛЬСКОГО ПОСЕЛЕНИЯ «СЕЛО ДАППЫ»</w:t>
      </w:r>
    </w:p>
    <w:p w:rsidR="005E0CE0" w:rsidRPr="00044E25" w:rsidRDefault="005E0CE0">
      <w:pPr>
        <w:pStyle w:val="ConsPlusNormal"/>
        <w:jc w:val="both"/>
        <w:rPr>
          <w:rFonts w:ascii="Times New Roman" w:hAnsi="Times New Roman" w:cs="Times New Roman"/>
          <w:sz w:val="28"/>
          <w:szCs w:val="28"/>
        </w:rPr>
      </w:pPr>
    </w:p>
    <w:p w:rsidR="005E0CE0" w:rsidRPr="00044E25" w:rsidRDefault="005E0CE0" w:rsidP="00E64D3B">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 xml:space="preserve">Для приведения </w:t>
      </w:r>
      <w:hyperlink r:id="rId4" w:history="1">
        <w:r w:rsidRPr="00044E25">
          <w:rPr>
            <w:rStyle w:val="Hyperlink"/>
            <w:rFonts w:ascii="Times New Roman" w:hAnsi="Times New Roman"/>
            <w:color w:val="auto"/>
            <w:sz w:val="28"/>
            <w:szCs w:val="28"/>
            <w:u w:val="none"/>
          </w:rPr>
          <w:t>Правил</w:t>
        </w:r>
      </w:hyperlink>
      <w:r w:rsidRPr="00044E25">
        <w:rPr>
          <w:rFonts w:ascii="Times New Roman" w:hAnsi="Times New Roman" w:cs="Times New Roman"/>
          <w:sz w:val="28"/>
          <w:szCs w:val="28"/>
        </w:rPr>
        <w:t xml:space="preserve"> благоустройства </w:t>
      </w:r>
      <w:r>
        <w:rPr>
          <w:rFonts w:ascii="Times New Roman" w:hAnsi="Times New Roman" w:cs="Times New Roman"/>
          <w:sz w:val="28"/>
          <w:szCs w:val="28"/>
        </w:rPr>
        <w:t xml:space="preserve">сельского поселения « Село Даппы» </w:t>
      </w:r>
      <w:r w:rsidRPr="00044E25">
        <w:rPr>
          <w:rFonts w:ascii="Times New Roman" w:hAnsi="Times New Roman" w:cs="Times New Roman"/>
          <w:sz w:val="28"/>
          <w:szCs w:val="28"/>
        </w:rPr>
        <w:t xml:space="preserve">в соответствие с действующим законодательством, руководствуясь пунктом 4 статьи 1 Федерального закона от 31.12.2017 № 503-ФЗ «О внесении изменений в Федеральный закон «Об отходах производства и потребления» и отдельные законодательные акты Российской Федерации», </w:t>
      </w:r>
      <w:hyperlink r:id="rId5" w:history="1">
        <w:r w:rsidRPr="00044E25">
          <w:rPr>
            <w:rStyle w:val="Hyperlink"/>
            <w:rFonts w:ascii="Times New Roman" w:hAnsi="Times New Roman"/>
            <w:color w:val="auto"/>
            <w:sz w:val="28"/>
            <w:szCs w:val="28"/>
            <w:u w:val="none"/>
          </w:rPr>
          <w:t>п. 19 ч. 1 ст. 14</w:t>
        </w:r>
      </w:hyperlink>
      <w:r w:rsidRPr="00044E25">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РФ»,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Совет депутатов сельского поселения </w:t>
      </w:r>
      <w:r>
        <w:rPr>
          <w:rFonts w:ascii="Times New Roman" w:hAnsi="Times New Roman" w:cs="Times New Roman"/>
          <w:sz w:val="28"/>
          <w:szCs w:val="28"/>
        </w:rPr>
        <w:t>« Село Даппы»</w:t>
      </w:r>
    </w:p>
    <w:p w:rsidR="005E0CE0" w:rsidRPr="00044E25" w:rsidRDefault="005E0CE0" w:rsidP="00954A34">
      <w:pPr>
        <w:pStyle w:val="ConsPlusNormal"/>
        <w:jc w:val="both"/>
        <w:rPr>
          <w:rFonts w:ascii="Times New Roman" w:hAnsi="Times New Roman" w:cs="Times New Roman"/>
          <w:sz w:val="28"/>
          <w:szCs w:val="28"/>
        </w:rPr>
      </w:pPr>
      <w:r w:rsidRPr="00044E25">
        <w:rPr>
          <w:rFonts w:ascii="Times New Roman" w:hAnsi="Times New Roman" w:cs="Times New Roman"/>
          <w:sz w:val="28"/>
          <w:szCs w:val="28"/>
        </w:rPr>
        <w:t>РЕШИЛ:</w:t>
      </w:r>
    </w:p>
    <w:p w:rsidR="005E0CE0" w:rsidRPr="00044E25" w:rsidRDefault="005E0CE0" w:rsidP="00044E25">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 xml:space="preserve">1. Внести в </w:t>
      </w:r>
      <w:hyperlink r:id="rId6" w:history="1">
        <w:r w:rsidRPr="00044E25">
          <w:rPr>
            <w:rFonts w:ascii="Times New Roman" w:hAnsi="Times New Roman" w:cs="Times New Roman"/>
            <w:sz w:val="28"/>
            <w:szCs w:val="28"/>
          </w:rPr>
          <w:t>Правила</w:t>
        </w:r>
      </w:hyperlink>
      <w:r w:rsidRPr="00044E25">
        <w:rPr>
          <w:rFonts w:ascii="Times New Roman" w:hAnsi="Times New Roman" w:cs="Times New Roman"/>
          <w:sz w:val="28"/>
          <w:szCs w:val="28"/>
        </w:rPr>
        <w:t xml:space="preserve"> благоустройства сельского поселения </w:t>
      </w:r>
      <w:r>
        <w:rPr>
          <w:rFonts w:ascii="Times New Roman" w:hAnsi="Times New Roman" w:cs="Times New Roman"/>
          <w:sz w:val="28"/>
          <w:szCs w:val="28"/>
        </w:rPr>
        <w:t>« Село Даппы»</w:t>
      </w:r>
      <w:r w:rsidRPr="00044E25">
        <w:rPr>
          <w:rFonts w:ascii="Times New Roman" w:hAnsi="Times New Roman" w:cs="Times New Roman"/>
          <w:sz w:val="28"/>
          <w:szCs w:val="28"/>
        </w:rPr>
        <w:t xml:space="preserve">, утвержденные решением Совета депутатов сельского поселения </w:t>
      </w:r>
      <w:r>
        <w:rPr>
          <w:rFonts w:ascii="Times New Roman" w:hAnsi="Times New Roman" w:cs="Times New Roman"/>
          <w:sz w:val="28"/>
          <w:szCs w:val="28"/>
        </w:rPr>
        <w:t xml:space="preserve">« Село Даппы» </w:t>
      </w:r>
      <w:r w:rsidRPr="00044E25">
        <w:rPr>
          <w:rFonts w:ascii="Times New Roman" w:hAnsi="Times New Roman" w:cs="Times New Roman"/>
          <w:sz w:val="28"/>
          <w:szCs w:val="28"/>
        </w:rPr>
        <w:t xml:space="preserve">от </w:t>
      </w:r>
      <w:r w:rsidRPr="00044E25">
        <w:rPr>
          <w:rFonts w:ascii="Times New Roman" w:hAnsi="Times New Roman" w:cs="Times New Roman"/>
          <w:bCs/>
          <w:sz w:val="28"/>
          <w:szCs w:val="28"/>
        </w:rPr>
        <w:t>26.02.2018 № 202</w:t>
      </w:r>
      <w:r w:rsidRPr="00044E25">
        <w:rPr>
          <w:rFonts w:ascii="Times New Roman" w:hAnsi="Times New Roman" w:cs="Times New Roman"/>
          <w:sz w:val="28"/>
          <w:szCs w:val="28"/>
        </w:rPr>
        <w:t xml:space="preserve"> г. (далее – Правила благоустройства), следующие изменения и дополнения:</w:t>
      </w:r>
    </w:p>
    <w:p w:rsidR="005E0CE0" w:rsidRPr="00044E25" w:rsidRDefault="005E0CE0" w:rsidP="005649C7">
      <w:pPr>
        <w:pStyle w:val="ConsPlusNormal"/>
        <w:ind w:firstLine="540"/>
        <w:jc w:val="both"/>
        <w:rPr>
          <w:rFonts w:ascii="Times New Roman" w:hAnsi="Times New Roman" w:cs="Times New Roman"/>
          <w:b/>
          <w:bCs/>
          <w:sz w:val="28"/>
          <w:szCs w:val="28"/>
        </w:rPr>
      </w:pPr>
      <w:r w:rsidRPr="00044E25">
        <w:rPr>
          <w:rFonts w:ascii="Times New Roman" w:hAnsi="Times New Roman" w:cs="Times New Roman"/>
          <w:sz w:val="28"/>
          <w:szCs w:val="28"/>
        </w:rPr>
        <w:t>1.1. Дополнить Правила благоустройства разделом "</w:t>
      </w:r>
      <w:r w:rsidRPr="00044E25">
        <w:rPr>
          <w:rFonts w:ascii="Times New Roman" w:hAnsi="Times New Roman" w:cs="Times New Roman"/>
          <w:b/>
          <w:bCs/>
          <w:sz w:val="28"/>
          <w:szCs w:val="28"/>
        </w:rPr>
        <w:t xml:space="preserve">О местах накопления твердых коммунальных отходов" </w:t>
      </w:r>
      <w:r w:rsidRPr="00044E25">
        <w:rPr>
          <w:rFonts w:ascii="Times New Roman" w:hAnsi="Times New Roman" w:cs="Times New Roman"/>
          <w:sz w:val="28"/>
          <w:szCs w:val="28"/>
        </w:rPr>
        <w:t>следующего содержания:</w:t>
      </w:r>
    </w:p>
    <w:p w:rsidR="005E0CE0" w:rsidRPr="00044E25" w:rsidRDefault="005E0CE0" w:rsidP="000E4C9F">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1. 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от 22 сентября 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5E0CE0" w:rsidRPr="00044E25" w:rsidRDefault="005E0CE0" w:rsidP="00353E87">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2. Требования к местам накопления твердых коммунальных отходов:</w:t>
      </w:r>
    </w:p>
    <w:p w:rsidR="005E0CE0" w:rsidRPr="00044E25" w:rsidRDefault="005E0CE0" w:rsidP="003773A0">
      <w:pPr>
        <w:pStyle w:val="ConsPlusNormal"/>
        <w:ind w:firstLine="540"/>
        <w:jc w:val="both"/>
        <w:rPr>
          <w:rFonts w:ascii="Times New Roman" w:hAnsi="Times New Roman" w:cs="Times New Roman"/>
          <w:b/>
          <w:bCs/>
          <w:sz w:val="28"/>
          <w:szCs w:val="28"/>
        </w:rPr>
      </w:pPr>
      <w:r w:rsidRPr="00044E25">
        <w:rPr>
          <w:rFonts w:ascii="Times New Roman" w:hAnsi="Times New Roman" w:cs="Times New Roman"/>
          <w:sz w:val="28"/>
          <w:szCs w:val="28"/>
        </w:rPr>
        <w:t>2.1. На территории поселения могут создаваться места накопления твердых коммунальных отходов исходя из сроков складирования твердых коммунальных отходов на них:</w:t>
      </w:r>
    </w:p>
    <w:p w:rsidR="005E0CE0" w:rsidRPr="00044E25" w:rsidRDefault="005E0CE0" w:rsidP="001F3277">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 xml:space="preserve">1) </w:t>
      </w:r>
      <w:r w:rsidRPr="00044E25">
        <w:rPr>
          <w:rFonts w:ascii="Times New Roman" w:hAnsi="Times New Roman" w:cs="Times New Roman"/>
          <w:b/>
          <w:sz w:val="28"/>
          <w:szCs w:val="28"/>
        </w:rPr>
        <w:t xml:space="preserve">площадка накопления твердых коммунальных отходов </w:t>
      </w:r>
      <w:r w:rsidRPr="00044E25">
        <w:rPr>
          <w:rFonts w:ascii="Times New Roman" w:hAnsi="Times New Roman" w:cs="Times New Roman"/>
          <w:sz w:val="28"/>
          <w:szCs w:val="28"/>
        </w:rPr>
        <w:t>- площадка, созданная в случаях, предусмотренных настоящими Правилами, органом местного самоуправления,</w:t>
      </w:r>
      <w:r w:rsidRPr="00044E25">
        <w:rPr>
          <w:rFonts w:ascii="Times New Roman" w:hAnsi="Times New Roman" w:cs="Times New Roman"/>
          <w:sz w:val="28"/>
          <w:szCs w:val="28"/>
          <w:lang w:eastAsia="en-US"/>
        </w:rPr>
        <w:t xml:space="preserve"> уполномоченным </w:t>
      </w:r>
      <w:r w:rsidRPr="00044E25">
        <w:rPr>
          <w:rFonts w:ascii="Times New Roman" w:hAnsi="Times New Roman" w:cs="Times New Roman"/>
          <w:sz w:val="28"/>
          <w:szCs w:val="28"/>
        </w:rPr>
        <w:t xml:space="preserve">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 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 </w:t>
      </w:r>
    </w:p>
    <w:p w:rsidR="005E0CE0" w:rsidRPr="00044E25" w:rsidRDefault="005E0CE0"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 xml:space="preserve">22) </w:t>
      </w:r>
      <w:r w:rsidRPr="00044E25">
        <w:rPr>
          <w:rFonts w:ascii="Times New Roman" w:hAnsi="Times New Roman" w:cs="Times New Roman"/>
          <w:b/>
          <w:sz w:val="28"/>
          <w:szCs w:val="28"/>
        </w:rPr>
        <w:t>контейнерная площадка</w:t>
      </w:r>
      <w:r w:rsidRPr="00044E25">
        <w:rPr>
          <w:rFonts w:ascii="Times New Roman" w:hAnsi="Times New Roman" w:cs="Times New Roman"/>
          <w:sz w:val="28"/>
          <w:szCs w:val="28"/>
        </w:rPr>
        <w:t xml:space="preserve">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rsidR="005E0CE0" w:rsidRPr="00044E25" w:rsidRDefault="005E0CE0"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rsidR="005E0CE0" w:rsidRPr="00044E25" w:rsidRDefault="005E0CE0"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2.2. Контейнерная площадка должна быть обустроена в соответствии с требованиями «СанПиН 42-128-4690-88.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rsidR="005E0CE0" w:rsidRPr="00044E25" w:rsidRDefault="005E0CE0" w:rsidP="00FB1BE1">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5E0CE0" w:rsidRPr="00044E25" w:rsidRDefault="005E0CE0" w:rsidP="008E7669">
      <w:pPr>
        <w:pStyle w:val="ConsPlusNormal"/>
        <w:ind w:firstLine="567"/>
        <w:jc w:val="both"/>
        <w:rPr>
          <w:rFonts w:ascii="Times New Roman" w:hAnsi="Times New Roman" w:cs="Times New Roman"/>
          <w:b/>
          <w:sz w:val="28"/>
          <w:szCs w:val="28"/>
        </w:rPr>
      </w:pPr>
      <w:r w:rsidRPr="00044E25">
        <w:rPr>
          <w:rFonts w:ascii="Times New Roman" w:hAnsi="Times New Roman" w:cs="Times New Roman"/>
          <w:sz w:val="28"/>
          <w:szCs w:val="28"/>
        </w:rPr>
        <w:t xml:space="preserve">2.4. При отсутствии на территории муниципального образования объектов обработки, обезвреживания, захоронения твердых коммунальных отходов и (или) контейнерных площадок (далее - объекты), предусмотренных территориальной схемой обращения с отходами, в том числе с твердыми коммунальными отходами, Хабаровского края, уполномоченный орган местного самоуправления поселения вправе принять решение о необходимости создания места накопления - </w:t>
      </w:r>
      <w:r w:rsidRPr="00044E25">
        <w:rPr>
          <w:rFonts w:ascii="Times New Roman" w:hAnsi="Times New Roman" w:cs="Times New Roman"/>
          <w:b/>
          <w:sz w:val="28"/>
          <w:szCs w:val="28"/>
        </w:rPr>
        <w:t xml:space="preserve">площадки накопления твердых коммунальных отходов (далее </w:t>
      </w:r>
      <w:r w:rsidRPr="00044E25">
        <w:rPr>
          <w:rFonts w:ascii="Times New Roman" w:hAnsi="Times New Roman" w:cs="Times New Roman"/>
          <w:sz w:val="28"/>
          <w:szCs w:val="28"/>
        </w:rPr>
        <w:t>– решение о необходимости создания места накопления</w:t>
      </w:r>
      <w:r w:rsidRPr="00044E25">
        <w:rPr>
          <w:rFonts w:ascii="Times New Roman" w:hAnsi="Times New Roman" w:cs="Times New Roman"/>
          <w:b/>
          <w:sz w:val="28"/>
          <w:szCs w:val="28"/>
        </w:rPr>
        <w:t>).</w:t>
      </w:r>
    </w:p>
    <w:p w:rsidR="005E0CE0" w:rsidRPr="00044E25" w:rsidRDefault="005E0CE0" w:rsidP="008E7669">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2.3.1.</w:t>
      </w:r>
      <w:r w:rsidRPr="00044E25">
        <w:rPr>
          <w:rFonts w:ascii="Times New Roman" w:hAnsi="Times New Roman" w:cs="Times New Roman"/>
          <w:b/>
          <w:sz w:val="28"/>
          <w:szCs w:val="28"/>
        </w:rPr>
        <w:t xml:space="preserve"> </w:t>
      </w:r>
      <w:r w:rsidRPr="00044E25">
        <w:rPr>
          <w:rFonts w:ascii="Times New Roman" w:hAnsi="Times New Roman" w:cs="Times New Roman"/>
          <w:sz w:val="28"/>
          <w:szCs w:val="28"/>
        </w:rPr>
        <w:t>Решение о необходимости создания места накопления, предусмотренного частью 1 пункта 2.1. и пунктом 2.4. настоящего раздела, принимается путем издания правового акта органа местного самоуправления 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rsidR="005E0CE0" w:rsidRPr="00044E25" w:rsidRDefault="005E0CE0" w:rsidP="00713D7C">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2.3.2. Копия решения о необходимости создания места накопления направляется органом местного самоуправления, принявшим указанное решение, не позднее двух рабочих дней со дня его принятия, уполномоченному лицу - органу местного самоуправления муниципального района на территории которого расположено сельское поселение, для принятия решения о создании места накопления в порядке, предусмотренном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w:t>
      </w:r>
    </w:p>
    <w:p w:rsidR="005E0CE0" w:rsidRPr="00044E25" w:rsidRDefault="005E0CE0" w:rsidP="003A0F8A">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2.4. 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5E0CE0" w:rsidRPr="00044E25" w:rsidRDefault="005E0CE0" w:rsidP="00D1467A">
      <w:pPr>
        <w:pStyle w:val="ConsPlusNormal"/>
        <w:ind w:firstLine="567"/>
        <w:jc w:val="both"/>
        <w:rPr>
          <w:rFonts w:ascii="Times New Roman" w:hAnsi="Times New Roman" w:cs="Times New Roman"/>
          <w:sz w:val="28"/>
          <w:szCs w:val="28"/>
        </w:rPr>
      </w:pPr>
      <w:r w:rsidRPr="00044E25">
        <w:rPr>
          <w:rFonts w:ascii="Times New Roman" w:hAnsi="Times New Roman" w:cs="Times New Roman"/>
          <w:sz w:val="28"/>
          <w:szCs w:val="28"/>
        </w:rPr>
        <w:t xml:space="preserve">2.5. При наличии на территории поселения </w:t>
      </w:r>
      <w:r w:rsidRPr="00044E25">
        <w:rPr>
          <w:rFonts w:ascii="Times New Roman" w:hAnsi="Times New Roman" w:cs="Times New Roman"/>
          <w:b/>
          <w:sz w:val="28"/>
          <w:szCs w:val="28"/>
        </w:rPr>
        <w:t>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w:t>
      </w:r>
      <w:r w:rsidRPr="00044E25">
        <w:rPr>
          <w:rFonts w:ascii="Times New Roman" w:hAnsi="Times New Roman" w:cs="Times New Roman"/>
          <w:sz w:val="28"/>
          <w:szCs w:val="28"/>
        </w:rPr>
        <w:t>,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p>
    <w:p w:rsidR="005E0CE0" w:rsidRPr="00044E25" w:rsidRDefault="005E0CE0" w:rsidP="00FB1BE1">
      <w:pPr>
        <w:pStyle w:val="ConsPlusNormal"/>
        <w:ind w:firstLine="540"/>
        <w:jc w:val="both"/>
        <w:rPr>
          <w:rFonts w:ascii="Times New Roman" w:hAnsi="Times New Roman" w:cs="Times New Roman"/>
          <w:sz w:val="28"/>
          <w:szCs w:val="28"/>
        </w:rPr>
      </w:pPr>
      <w:bookmarkStart w:id="0" w:name="_GoBack"/>
      <w:bookmarkEnd w:id="0"/>
      <w:r w:rsidRPr="00044E25">
        <w:rPr>
          <w:rFonts w:ascii="Times New Roman" w:hAnsi="Times New Roman" w:cs="Times New Roman"/>
          <w:sz w:val="28"/>
          <w:szCs w:val="28"/>
        </w:rPr>
        <w:t>2.7.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информационно-телекоммуникационной сети "Интернет".</w:t>
      </w:r>
    </w:p>
    <w:p w:rsidR="005E0CE0" w:rsidRPr="00044E25" w:rsidRDefault="005E0CE0" w:rsidP="00D1467A">
      <w:pPr>
        <w:pStyle w:val="ConsPlusNormal"/>
        <w:ind w:firstLine="540"/>
        <w:jc w:val="both"/>
        <w:rPr>
          <w:rFonts w:ascii="Times New Roman" w:hAnsi="Times New Roman" w:cs="Times New Roman"/>
          <w:sz w:val="28"/>
          <w:szCs w:val="28"/>
        </w:rPr>
      </w:pPr>
      <w:r w:rsidRPr="00044E25">
        <w:rPr>
          <w:rFonts w:ascii="Times New Roman" w:hAnsi="Times New Roman" w:cs="Times New Roman"/>
          <w:sz w:val="28"/>
          <w:szCs w:val="28"/>
        </w:rPr>
        <w:t>3. Настоящее решение вступает в силу после его официального опубликования (обнародования).</w:t>
      </w:r>
    </w:p>
    <w:p w:rsidR="005E0CE0" w:rsidRPr="00044E25" w:rsidRDefault="005E0CE0" w:rsidP="0054397D">
      <w:pPr>
        <w:pStyle w:val="ConsPlusNormal"/>
        <w:rPr>
          <w:rFonts w:ascii="Times New Roman" w:hAnsi="Times New Roman" w:cs="Times New Roman"/>
          <w:sz w:val="28"/>
          <w:szCs w:val="28"/>
        </w:rPr>
      </w:pPr>
    </w:p>
    <w:p w:rsidR="005E0CE0" w:rsidRPr="00044E25" w:rsidRDefault="005E0CE0" w:rsidP="0054397D">
      <w:pPr>
        <w:pStyle w:val="ConsPlusNormal"/>
        <w:rPr>
          <w:rFonts w:ascii="Times New Roman" w:hAnsi="Times New Roman" w:cs="Times New Roman"/>
          <w:sz w:val="28"/>
          <w:szCs w:val="28"/>
        </w:rPr>
      </w:pPr>
    </w:p>
    <w:p w:rsidR="005E0CE0" w:rsidRPr="00044E25" w:rsidRDefault="005E0CE0" w:rsidP="00044E25">
      <w:pPr>
        <w:autoSpaceDE w:val="0"/>
        <w:autoSpaceDN w:val="0"/>
        <w:adjustRightInd w:val="0"/>
        <w:spacing w:after="0" w:line="240" w:lineRule="auto"/>
        <w:jc w:val="both"/>
        <w:outlineLvl w:val="0"/>
        <w:rPr>
          <w:rFonts w:ascii="Times New Roman" w:hAnsi="Times New Roman"/>
          <w:bCs/>
          <w:sz w:val="28"/>
          <w:szCs w:val="28"/>
        </w:rPr>
      </w:pPr>
      <w:r w:rsidRPr="00044E25">
        <w:rPr>
          <w:rFonts w:ascii="Times New Roman" w:hAnsi="Times New Roman"/>
          <w:bCs/>
          <w:sz w:val="28"/>
          <w:szCs w:val="28"/>
        </w:rPr>
        <w:t>Глава, председатель</w:t>
      </w:r>
    </w:p>
    <w:p w:rsidR="005E0CE0" w:rsidRPr="00044E25" w:rsidRDefault="005E0CE0" w:rsidP="00044E25">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с</w:t>
      </w:r>
      <w:r w:rsidRPr="00044E25">
        <w:rPr>
          <w:rFonts w:ascii="Times New Roman" w:hAnsi="Times New Roman"/>
          <w:bCs/>
          <w:sz w:val="28"/>
          <w:szCs w:val="28"/>
        </w:rPr>
        <w:t xml:space="preserve">ельского поселения                                                                           А.Е.Ерохин                     </w:t>
      </w:r>
    </w:p>
    <w:p w:rsidR="005E0CE0" w:rsidRPr="00044E25" w:rsidRDefault="005E0CE0" w:rsidP="00D1467A">
      <w:pPr>
        <w:pStyle w:val="ConsPlusNormal"/>
        <w:jc w:val="right"/>
        <w:rPr>
          <w:rFonts w:ascii="Times New Roman" w:hAnsi="Times New Roman" w:cs="Times New Roman"/>
          <w:sz w:val="28"/>
          <w:szCs w:val="28"/>
        </w:rPr>
      </w:pPr>
    </w:p>
    <w:p w:rsidR="005E0CE0" w:rsidRPr="00044E25" w:rsidRDefault="005E0CE0">
      <w:pPr>
        <w:rPr>
          <w:rFonts w:ascii="Times New Roman" w:hAnsi="Times New Roman"/>
          <w:sz w:val="28"/>
          <w:szCs w:val="28"/>
        </w:rPr>
      </w:pPr>
    </w:p>
    <w:sectPr w:rsidR="005E0CE0" w:rsidRPr="00044E25" w:rsidSect="00B54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80E"/>
    <w:rsid w:val="00017F76"/>
    <w:rsid w:val="00044E25"/>
    <w:rsid w:val="000614BA"/>
    <w:rsid w:val="000D0BDA"/>
    <w:rsid w:val="000E4C9F"/>
    <w:rsid w:val="001370AC"/>
    <w:rsid w:val="00152899"/>
    <w:rsid w:val="001C0422"/>
    <w:rsid w:val="001E13EA"/>
    <w:rsid w:val="001F3277"/>
    <w:rsid w:val="0020211E"/>
    <w:rsid w:val="00216A81"/>
    <w:rsid w:val="00251ADE"/>
    <w:rsid w:val="00313C1D"/>
    <w:rsid w:val="00353E87"/>
    <w:rsid w:val="003773A0"/>
    <w:rsid w:val="00382198"/>
    <w:rsid w:val="003A0F8A"/>
    <w:rsid w:val="00480498"/>
    <w:rsid w:val="00516AF9"/>
    <w:rsid w:val="00517AFA"/>
    <w:rsid w:val="0052703F"/>
    <w:rsid w:val="0054397D"/>
    <w:rsid w:val="005649C7"/>
    <w:rsid w:val="005E0CE0"/>
    <w:rsid w:val="0060205C"/>
    <w:rsid w:val="00650BE6"/>
    <w:rsid w:val="00692445"/>
    <w:rsid w:val="006A65EF"/>
    <w:rsid w:val="006D7BA6"/>
    <w:rsid w:val="00713D7C"/>
    <w:rsid w:val="00722C61"/>
    <w:rsid w:val="00753DB1"/>
    <w:rsid w:val="007C68DB"/>
    <w:rsid w:val="00862DD8"/>
    <w:rsid w:val="008E7669"/>
    <w:rsid w:val="00922AC9"/>
    <w:rsid w:val="00954A34"/>
    <w:rsid w:val="0097663F"/>
    <w:rsid w:val="00986CF7"/>
    <w:rsid w:val="009D0FE1"/>
    <w:rsid w:val="009E6279"/>
    <w:rsid w:val="009F480E"/>
    <w:rsid w:val="00A91A74"/>
    <w:rsid w:val="00AB2056"/>
    <w:rsid w:val="00B468F0"/>
    <w:rsid w:val="00B54C5A"/>
    <w:rsid w:val="00C55000"/>
    <w:rsid w:val="00D145EE"/>
    <w:rsid w:val="00D1467A"/>
    <w:rsid w:val="00D178CD"/>
    <w:rsid w:val="00D24AE1"/>
    <w:rsid w:val="00D43D03"/>
    <w:rsid w:val="00E465C8"/>
    <w:rsid w:val="00E64025"/>
    <w:rsid w:val="00E64D3B"/>
    <w:rsid w:val="00F44D70"/>
    <w:rsid w:val="00FB1BE1"/>
    <w:rsid w:val="00FE0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1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F480E"/>
    <w:pPr>
      <w:widowControl w:val="0"/>
      <w:autoSpaceDE w:val="0"/>
      <w:autoSpaceDN w:val="0"/>
    </w:pPr>
    <w:rPr>
      <w:rFonts w:eastAsia="Times New Roman" w:cs="Calibri"/>
      <w:szCs w:val="20"/>
    </w:rPr>
  </w:style>
  <w:style w:type="paragraph" w:customStyle="1" w:styleId="ConsPlusTitle">
    <w:name w:val="ConsPlusTitle"/>
    <w:uiPriority w:val="99"/>
    <w:rsid w:val="009F480E"/>
    <w:pPr>
      <w:widowControl w:val="0"/>
      <w:autoSpaceDE w:val="0"/>
      <w:autoSpaceDN w:val="0"/>
    </w:pPr>
    <w:rPr>
      <w:rFonts w:eastAsia="Times New Roman" w:cs="Calibri"/>
      <w:b/>
      <w:szCs w:val="20"/>
    </w:rPr>
  </w:style>
  <w:style w:type="character" w:styleId="Hyperlink">
    <w:name w:val="Hyperlink"/>
    <w:basedOn w:val="DefaultParagraphFont"/>
    <w:uiPriority w:val="99"/>
    <w:rsid w:val="00954A3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366367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ED731B786681C3D9CC6EF68BB2E6E3358022E4A5635546B044B7AAF5F0700325126256641E7BEDC3AA0BA3E598222C238FAAD86C09172C46B30AAEA5nAW" TargetMode="External"/><Relationship Id="rId5" Type="http://schemas.openxmlformats.org/officeDocument/2006/relationships/hyperlink" Target="consultantplus://offline/ref=8AED731B786681C3D9CC70FB9DDEB8EF36897DEFA36A5919EE14B1FDAAA0765665526401275B7DB892EE5EAFE290687C66C4A5DA6EA1nFW" TargetMode="External"/><Relationship Id="rId4" Type="http://schemas.openxmlformats.org/officeDocument/2006/relationships/hyperlink" Target="consultantplus://offline/ref=8AED731B786681C3D9CC6EF68BB2E6E3358022E4A5635546B044B7AAF5F0700325126256641E7BEDC3AA0BA3E598222C238FAAD86C09172C46B30AAEA5n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1126</Words>
  <Characters>6422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Анжелика Валерьевна</dc:creator>
  <cp:keywords/>
  <dc:description/>
  <cp:lastModifiedBy>Даппы</cp:lastModifiedBy>
  <cp:revision>11</cp:revision>
  <dcterms:created xsi:type="dcterms:W3CDTF">2018-11-28T02:38:00Z</dcterms:created>
  <dcterms:modified xsi:type="dcterms:W3CDTF">2018-12-17T06:14:00Z</dcterms:modified>
</cp:coreProperties>
</file>