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DB" w:rsidRDefault="00682ADB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Pr="00682ADB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B67" w:rsidRPr="00D12B67" w:rsidRDefault="00D12B67" w:rsidP="00D1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сельского поселения «Село Даппы» Комсомольского муниципального района Хабаровского края</w:t>
      </w:r>
    </w:p>
    <w:p w:rsidR="00682ADB" w:rsidRPr="00682ADB" w:rsidRDefault="00682ADB" w:rsidP="00682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DB" w:rsidRPr="00682ADB" w:rsidRDefault="00682ADB" w:rsidP="00682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30D" w:rsidRPr="00D12B67" w:rsidRDefault="00D1330D" w:rsidP="00D13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сельского поселения «Село Даппы» Комсомольского муниципального района Хабаровского края в соответствие </w:t>
      </w:r>
      <w:r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Pr="00B8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11.06.2021 № 170-ФЗ</w:t>
      </w:r>
      <w:r w:rsidRPr="00B84E11">
        <w:rPr>
          <w:rFonts w:ascii="Arial" w:eastAsia="Times New Roman" w:hAnsi="Arial" w:cs="Arial"/>
          <w:color w:val="020C22"/>
          <w:sz w:val="30"/>
          <w:szCs w:val="30"/>
          <w:shd w:val="clear" w:color="auto" w:fill="FEFEFE"/>
          <w:lang w:eastAsia="ru-RU"/>
        </w:rPr>
        <w:t xml:space="preserve"> «</w:t>
      </w:r>
      <w:r w:rsidRPr="00B84E11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 xml:space="preserve">О внесении изменений в отдельные законодательные акты Российской </w:t>
      </w:r>
      <w:r w:rsidRPr="00D12B6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Федерации в связи с принятием Федерального закона «О государственном контроле (надзоре) и муниципальном контроле в Российской Федерации», от 01.07.2021 № 289-ФЗ «О внесении изменений в статью 28 Федерального закона «Об общих принципах организации местного самоуправления в Российской Федерации»  </w:t>
      </w:r>
    </w:p>
    <w:p w:rsidR="00682ADB" w:rsidRPr="00682ADB" w:rsidRDefault="00682ADB" w:rsidP="003F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сельского поселения</w:t>
      </w:r>
      <w:r w:rsidR="00EB023D" w:rsidRPr="00D1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Даппы</w:t>
      </w:r>
      <w:r w:rsid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682ADB" w:rsidRPr="00682ADB" w:rsidRDefault="00682ADB" w:rsidP="003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B023D" w:rsidRPr="00EB023D" w:rsidRDefault="00D12B67" w:rsidP="00EB02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82ADB" w:rsidRPr="0068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 xml:space="preserve">Принять изменения в Устав сельского поселения «Село Даппы» Комсомольского муниципального района Хабаровского края, принятый решением Совета депутатов сельского поселения «Село Даппы» Комсомольского муниципального района Хабаровского края от </w:t>
      </w:r>
      <w:r w:rsidR="00015E8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.2021 № 1</w:t>
      </w:r>
      <w:r w:rsidR="00015E8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B023D" w:rsidRPr="00EB02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(зарегистрирован постановлением Законодательной Думы Хабаровского края от</w:t>
      </w:r>
      <w:r w:rsidR="00EB023D" w:rsidRPr="00EB02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25.05.2005 № 2190), согласно приложению, к настоящему решению.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</w:t>
      </w:r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((</w:t>
      </w:r>
      <w:hyperlink r:id="rId5" w:history="1">
        <w:r w:rsidRPr="00EB02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http://pravo-minjust.ru</w:t>
        </w:r>
      </w:hyperlink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., </w:t>
      </w:r>
      <w:hyperlink r:id="rId6" w:history="1">
        <w:r w:rsidRPr="00EB02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http://право-минюст.рф</w:t>
        </w:r>
      </w:hyperlink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регистрация в качестве сетевого издания: Эл № ФС77-72471 от 05.03.2018).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решение в Вестнике муниципальных правовых актов сельского поселения «Село Даппы» и разместить на официальном сайте администрации сельского поселения «село Даппы» после государственной регистрации в Главном управлении Министерства юстиции Российской Федерации по Хабаровскому краю и Еврейской автономной области.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lastRenderedPageBreak/>
        <w:t>4.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5.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Вестнике муниципальных правовых актов сельского поселения «Село Даппы» Комсомольского муниципального района Хабаровского края.</w:t>
      </w: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3D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 сельского поселения,</w:t>
      </w:r>
      <w:r w:rsidRPr="00EB023D">
        <w:rPr>
          <w:rFonts w:ascii="Calibri" w:eastAsia="Arial Unicode MS" w:hAnsi="Calibri" w:cs="Times New Roman"/>
          <w:szCs w:val="16"/>
          <w:lang w:eastAsia="ru-RU"/>
        </w:rPr>
        <w:t xml:space="preserve">                                                          </w:t>
      </w:r>
    </w:p>
    <w:p w:rsidR="00EB023D" w:rsidRPr="00EB023D" w:rsidRDefault="00EB023D" w:rsidP="00EB0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 w:rsidRPr="00EB023D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председатель Совета депутатов                                                         А.Е. Ерохин </w:t>
      </w:r>
    </w:p>
    <w:p w:rsidR="00682ADB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EB023D" w:rsidRPr="00EB023D" w:rsidRDefault="00EB023D" w:rsidP="00EB023D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EB023D" w:rsidRPr="00EB023D" w:rsidRDefault="00EB023D" w:rsidP="00EB023D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>сельского поселения «Село Даппы» Комсомольского муниципального района Хабаровского края</w:t>
      </w: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15E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2B6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B02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2B6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B023D">
        <w:rPr>
          <w:rFonts w:ascii="Times New Roman" w:eastAsia="Times New Roman" w:hAnsi="Times New Roman" w:cs="Times New Roman"/>
          <w:sz w:val="28"/>
          <w:szCs w:val="28"/>
        </w:rPr>
        <w:t>.2021 № 1</w:t>
      </w:r>
      <w:r w:rsidR="00015E8C">
        <w:rPr>
          <w:rFonts w:ascii="Times New Roman" w:eastAsia="Times New Roman" w:hAnsi="Times New Roman" w:cs="Times New Roman"/>
          <w:sz w:val="28"/>
          <w:szCs w:val="28"/>
        </w:rPr>
        <w:t>6</w:t>
      </w:r>
      <w:r w:rsidR="00D12B67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B67" w:rsidRPr="00D12B67" w:rsidRDefault="00D12B67" w:rsidP="00D12B67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2B67">
        <w:rPr>
          <w:rFonts w:ascii="Times New Roman" w:hAnsi="Times New Roman" w:cs="Times New Roman"/>
          <w:sz w:val="28"/>
          <w:szCs w:val="28"/>
        </w:rPr>
        <w:t>О внесении изменении в Устав сельского поселения «Село Даппы» Комсомольского муниципального района Хабаровского края</w:t>
      </w:r>
    </w:p>
    <w:p w:rsidR="00D12B67" w:rsidRPr="00D12B67" w:rsidRDefault="00D12B67" w:rsidP="00D12B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B67" w:rsidRPr="00D12B67" w:rsidRDefault="00D12B67" w:rsidP="00D12B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67">
        <w:rPr>
          <w:rFonts w:ascii="Times New Roman" w:hAnsi="Times New Roman" w:cs="Times New Roman"/>
          <w:sz w:val="28"/>
          <w:szCs w:val="28"/>
        </w:rPr>
        <w:t>Внести в Устав сельского поселения «Село Даппы» Комсомольского муниципального района Хабаровского края, принятый решением Совета депутатов сельского поселения «Село Даппы» от (зарегистрирован постановлением Законодательной Думы Хабаровского края от 25.05.2005 № 2190) следующие изменения:</w:t>
      </w:r>
    </w:p>
    <w:p w:rsidR="00015E8C" w:rsidRPr="00015E8C" w:rsidRDefault="006C2BF8" w:rsidP="00015E8C">
      <w:pPr>
        <w:pStyle w:val="a3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5E8C"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9 части 1 статьи 5 Устава изложить в новой редакции:</w:t>
      </w:r>
    </w:p>
    <w:p w:rsidR="00015E8C" w:rsidRPr="00015E8C" w:rsidRDefault="00015E8C" w:rsidP="00015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«9.  </w:t>
      </w:r>
      <w:r w:rsidRPr="00015E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015E8C" w:rsidRPr="00D1330D" w:rsidRDefault="00015E8C" w:rsidP="00D1330D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3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15 части 1 статьи 5 Устава изложить в новой редакции:</w:t>
      </w:r>
    </w:p>
    <w:p w:rsidR="00015E8C" w:rsidRPr="00015E8C" w:rsidRDefault="00015E8C" w:rsidP="00015E8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«15.</w:t>
      </w:r>
      <w:r w:rsidRPr="00015E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Федерации;».</w:t>
      </w:r>
    </w:p>
    <w:p w:rsidR="00D1330D" w:rsidRPr="00D1330D" w:rsidRDefault="00D1330D" w:rsidP="00D1330D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стать</w:t>
      </w:r>
      <w:r w:rsidR="00051F3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ю</w:t>
      </w:r>
      <w:r w:rsidRPr="00D133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6.1. </w:t>
      </w:r>
      <w:r w:rsidR="00051F3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дополнить частью 2</w:t>
      </w:r>
      <w:bookmarkStart w:id="0" w:name="_GoBack"/>
      <w:bookmarkEnd w:id="0"/>
      <w:r w:rsidRPr="00D133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:</w:t>
      </w:r>
    </w:p>
    <w:p w:rsidR="00D1330D" w:rsidRPr="00D1330D" w:rsidRDefault="00D1330D" w:rsidP="00D1330D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«2. Организация и осуществления видов муниципального контроля реализуются Федеральным законом от 31 июля 2020 года № 248-ФЗ «О государственном контроле (надзоре) и муниципальном контроле в Российской Федерации.»;</w:t>
      </w:r>
    </w:p>
    <w:p w:rsidR="00D1330D" w:rsidRPr="00D1330D" w:rsidRDefault="00D1330D" w:rsidP="00D1330D">
      <w:pPr>
        <w:numPr>
          <w:ilvl w:val="1"/>
          <w:numId w:val="4"/>
        </w:numPr>
        <w:spacing w:before="100" w:beforeAutospacing="1" w:after="100" w:afterAutospacing="1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6 статьи 13 изложить в следующей редакции:</w:t>
      </w:r>
    </w:p>
    <w:p w:rsidR="00D1330D" w:rsidRPr="00D1330D" w:rsidRDefault="00D1330D" w:rsidP="00D1330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3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1F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33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 на отклонение от предельных параметров разрешенного строительства, реконструкции объектов капитального строительства, вопросам изменения одного  вида разрешенного использования 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</w:t>
      </w:r>
      <w:r w:rsidR="00D9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градостроительной деятельности</w:t>
      </w:r>
      <w:r w:rsidRPr="00D1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82ADB" w:rsidRDefault="00D1330D" w:rsidP="00F141E6">
      <w:pPr>
        <w:jc w:val="center"/>
      </w:pPr>
      <w:r w:rsidRPr="00D133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sectPr w:rsidR="00682ADB" w:rsidSect="009904E1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18B"/>
    <w:multiLevelType w:val="hybridMultilevel"/>
    <w:tmpl w:val="FABA6016"/>
    <w:lvl w:ilvl="0" w:tplc="BC8E119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657B4B"/>
    <w:multiLevelType w:val="multilevel"/>
    <w:tmpl w:val="756C2B2E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 w15:restartNumberingAfterBreak="0">
    <w:nsid w:val="187B5DC5"/>
    <w:multiLevelType w:val="multilevel"/>
    <w:tmpl w:val="1D8850A6"/>
    <w:lvl w:ilvl="0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3" w15:restartNumberingAfterBreak="0">
    <w:nsid w:val="43C35C6E"/>
    <w:multiLevelType w:val="multilevel"/>
    <w:tmpl w:val="5E905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31"/>
    <w:rsid w:val="00015E8C"/>
    <w:rsid w:val="00051F35"/>
    <w:rsid w:val="00246493"/>
    <w:rsid w:val="003E39D2"/>
    <w:rsid w:val="003F04E9"/>
    <w:rsid w:val="00462F0F"/>
    <w:rsid w:val="0067038D"/>
    <w:rsid w:val="00682ADB"/>
    <w:rsid w:val="006C2BF8"/>
    <w:rsid w:val="00835831"/>
    <w:rsid w:val="009904E1"/>
    <w:rsid w:val="00B358A2"/>
    <w:rsid w:val="00D12B67"/>
    <w:rsid w:val="00D1330D"/>
    <w:rsid w:val="00D94BC4"/>
    <w:rsid w:val="00DD27FC"/>
    <w:rsid w:val="00E86A14"/>
    <w:rsid w:val="00EB023D"/>
    <w:rsid w:val="00F141E6"/>
    <w:rsid w:val="00F80075"/>
    <w:rsid w:val="00F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45F6"/>
  <w15:chartTrackingRefBased/>
  <w15:docId w15:val="{866E79D7-5197-488A-892B-5D4BD00E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Zaretskiy_RI/AppData/Local/Temp/1439/zakon.scli.ru" TargetMode="External"/><Relationship Id="rId5" Type="http://schemas.openxmlformats.org/officeDocument/2006/relationships/hyperlink" Target="http://pravo-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15</cp:revision>
  <dcterms:created xsi:type="dcterms:W3CDTF">2021-03-31T12:56:00Z</dcterms:created>
  <dcterms:modified xsi:type="dcterms:W3CDTF">2021-10-27T22:55:00Z</dcterms:modified>
</cp:coreProperties>
</file>