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A4" w:rsidRPr="004556A4" w:rsidRDefault="004556A4" w:rsidP="004556A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556A4" w:rsidRPr="004556A4" w:rsidRDefault="004556A4" w:rsidP="004556A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</w:t>
      </w:r>
    </w:p>
    <w:p w:rsidR="004556A4" w:rsidRPr="004556A4" w:rsidRDefault="004556A4" w:rsidP="004556A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</w:t>
      </w:r>
    </w:p>
    <w:p w:rsidR="004556A4" w:rsidRPr="004556A4" w:rsidRDefault="004556A4" w:rsidP="004556A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4556A4" w:rsidRPr="004556A4" w:rsidRDefault="004556A4" w:rsidP="0045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18"/>
          <w:lang w:eastAsia="ru-RU"/>
        </w:rPr>
      </w:pPr>
    </w:p>
    <w:p w:rsidR="004556A4" w:rsidRPr="004556A4" w:rsidRDefault="004556A4" w:rsidP="0045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556A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4556A4" w:rsidRPr="004556A4" w:rsidRDefault="004556A4" w:rsidP="0045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556A4" w:rsidRPr="004556A4" w:rsidRDefault="004556A4" w:rsidP="00455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4556A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14.03.2022 </w:t>
      </w:r>
      <w:bookmarkStart w:id="0" w:name="_GoBack"/>
      <w:bookmarkEnd w:id="0"/>
      <w:r w:rsidR="00E53AC3" w:rsidRPr="004556A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 17</w:t>
      </w:r>
    </w:p>
    <w:p w:rsidR="004556A4" w:rsidRPr="004556A4" w:rsidRDefault="004556A4" w:rsidP="00455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556A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</w:t>
      </w:r>
      <w:r w:rsidRPr="004556A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с. Даппы</w:t>
      </w:r>
    </w:p>
    <w:p w:rsidR="003F1FFE" w:rsidRDefault="003F1FFE" w:rsidP="003F1FF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7937" w:rsidRPr="003F1FFE" w:rsidRDefault="006D7937" w:rsidP="003F1FF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0F49" w:rsidRPr="00B765DD" w:rsidRDefault="00B765DD" w:rsidP="000528B0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765DD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</w:t>
      </w:r>
      <w:r w:rsidR="006301D3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</w:t>
      </w:r>
      <w:r w:rsidRPr="00B765D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301D3">
        <w:rPr>
          <w:rFonts w:ascii="Times New Roman" w:hAnsi="Times New Roman" w:cs="Times New Roman"/>
          <w:sz w:val="28"/>
          <w:szCs w:val="28"/>
        </w:rPr>
        <w:t xml:space="preserve"> Дом культуры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6301D3">
        <w:rPr>
          <w:rFonts w:ascii="Times New Roman" w:hAnsi="Times New Roman" w:cs="Times New Roman"/>
          <w:sz w:val="28"/>
          <w:szCs w:val="28"/>
        </w:rPr>
        <w:t>»</w:t>
      </w:r>
    </w:p>
    <w:p w:rsidR="003F0F49" w:rsidRDefault="003F0F49" w:rsidP="00B7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5DD" w:rsidRPr="00B765DD" w:rsidRDefault="00B765DD" w:rsidP="00B7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5DD" w:rsidRDefault="003F0F49" w:rsidP="00B7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765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65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28B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875836">
        <w:rPr>
          <w:rFonts w:ascii="Times New Roman" w:hAnsi="Times New Roman" w:cs="Times New Roman"/>
          <w:sz w:val="28"/>
          <w:szCs w:val="28"/>
        </w:rPr>
        <w:t>Даппы</w:t>
      </w:r>
      <w:r w:rsidR="000528B0">
        <w:rPr>
          <w:rFonts w:ascii="Times New Roman" w:hAnsi="Times New Roman" w:cs="Times New Roman"/>
          <w:sz w:val="28"/>
          <w:szCs w:val="28"/>
        </w:rPr>
        <w:t xml:space="preserve">» </w:t>
      </w:r>
      <w:r w:rsidRPr="00B765DD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466570" w:rsidRPr="00B765D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765DD">
        <w:rPr>
          <w:rFonts w:ascii="Times New Roman" w:hAnsi="Times New Roman" w:cs="Times New Roman"/>
          <w:sz w:val="28"/>
          <w:szCs w:val="28"/>
        </w:rPr>
        <w:t xml:space="preserve">от </w:t>
      </w:r>
      <w:r w:rsidR="000528B0">
        <w:rPr>
          <w:rFonts w:ascii="Times New Roman" w:hAnsi="Times New Roman" w:cs="Times New Roman"/>
          <w:sz w:val="28"/>
          <w:szCs w:val="28"/>
        </w:rPr>
        <w:t>2</w:t>
      </w:r>
      <w:r w:rsidR="006D7937">
        <w:rPr>
          <w:rFonts w:ascii="Times New Roman" w:hAnsi="Times New Roman" w:cs="Times New Roman"/>
          <w:sz w:val="28"/>
          <w:szCs w:val="28"/>
        </w:rPr>
        <w:t>9</w:t>
      </w:r>
      <w:r w:rsidR="000528B0">
        <w:rPr>
          <w:rFonts w:ascii="Times New Roman" w:hAnsi="Times New Roman" w:cs="Times New Roman"/>
          <w:sz w:val="28"/>
          <w:szCs w:val="28"/>
        </w:rPr>
        <w:t>.</w:t>
      </w:r>
      <w:r w:rsidR="006D7937">
        <w:rPr>
          <w:rFonts w:ascii="Times New Roman" w:hAnsi="Times New Roman" w:cs="Times New Roman"/>
          <w:sz w:val="28"/>
          <w:szCs w:val="28"/>
        </w:rPr>
        <w:t>12</w:t>
      </w:r>
      <w:r w:rsidR="000528B0">
        <w:rPr>
          <w:rFonts w:ascii="Times New Roman" w:hAnsi="Times New Roman" w:cs="Times New Roman"/>
          <w:sz w:val="28"/>
          <w:szCs w:val="28"/>
        </w:rPr>
        <w:t>.2020</w:t>
      </w:r>
      <w:r w:rsidRPr="00B765DD">
        <w:rPr>
          <w:rFonts w:ascii="Times New Roman" w:hAnsi="Times New Roman" w:cs="Times New Roman"/>
          <w:sz w:val="28"/>
          <w:szCs w:val="28"/>
        </w:rPr>
        <w:t xml:space="preserve"> № </w:t>
      </w:r>
      <w:r w:rsidR="006D7937">
        <w:rPr>
          <w:rFonts w:ascii="Times New Roman" w:hAnsi="Times New Roman" w:cs="Times New Roman"/>
          <w:sz w:val="28"/>
          <w:szCs w:val="28"/>
        </w:rPr>
        <w:t>61</w:t>
      </w:r>
      <w:r w:rsidRPr="00B765DD">
        <w:rPr>
          <w:rFonts w:ascii="Times New Roman" w:hAnsi="Times New Roman" w:cs="Times New Roman"/>
          <w:sz w:val="28"/>
          <w:szCs w:val="28"/>
        </w:rPr>
        <w:t xml:space="preserve"> «Об установлении систем оплаты труда работников муниципальных бюджетных, автон</w:t>
      </w:r>
      <w:r w:rsidR="003F699D" w:rsidRPr="00B765DD">
        <w:rPr>
          <w:rFonts w:ascii="Times New Roman" w:hAnsi="Times New Roman" w:cs="Times New Roman"/>
          <w:sz w:val="28"/>
          <w:szCs w:val="28"/>
        </w:rPr>
        <w:t>омных и казенных учреждений</w:t>
      </w:r>
      <w:r w:rsidR="000528B0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0528B0">
        <w:rPr>
          <w:rFonts w:ascii="Times New Roman" w:hAnsi="Times New Roman" w:cs="Times New Roman"/>
          <w:sz w:val="28"/>
          <w:szCs w:val="28"/>
        </w:rPr>
        <w:t>»</w:t>
      </w:r>
      <w:r w:rsidR="003F699D" w:rsidRPr="00B765DD">
        <w:rPr>
          <w:rFonts w:ascii="Times New Roman" w:hAnsi="Times New Roman" w:cs="Times New Roman"/>
          <w:sz w:val="28"/>
          <w:szCs w:val="28"/>
        </w:rPr>
        <w:t xml:space="preserve"> Ком</w:t>
      </w:r>
      <w:r w:rsidRPr="00B765DD">
        <w:rPr>
          <w:rFonts w:ascii="Times New Roman" w:hAnsi="Times New Roman" w:cs="Times New Roman"/>
          <w:sz w:val="28"/>
          <w:szCs w:val="28"/>
        </w:rPr>
        <w:t>сомольского муниципального района»</w:t>
      </w:r>
      <w:r w:rsidR="003F699D" w:rsidRPr="00B765DD">
        <w:rPr>
          <w:rFonts w:ascii="Times New Roman" w:hAnsi="Times New Roman" w:cs="Times New Roman"/>
          <w:sz w:val="28"/>
          <w:szCs w:val="28"/>
        </w:rPr>
        <w:t>,</w:t>
      </w:r>
      <w:r w:rsidR="004A1CA4" w:rsidRPr="00B765D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528B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0528B0">
        <w:rPr>
          <w:rFonts w:ascii="Times New Roman" w:hAnsi="Times New Roman" w:cs="Times New Roman"/>
          <w:sz w:val="28"/>
          <w:szCs w:val="28"/>
        </w:rPr>
        <w:t xml:space="preserve">» </w:t>
      </w:r>
      <w:r w:rsidR="004A1CA4" w:rsidRPr="00B765D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466570" w:rsidRPr="00B765D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A1CA4" w:rsidRPr="00B765DD">
        <w:rPr>
          <w:rFonts w:ascii="Times New Roman" w:hAnsi="Times New Roman" w:cs="Times New Roman"/>
          <w:sz w:val="28"/>
          <w:szCs w:val="28"/>
        </w:rPr>
        <w:t xml:space="preserve"> </w:t>
      </w:r>
      <w:r w:rsidR="00B765D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765DD" w:rsidRPr="00B765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765DD">
        <w:rPr>
          <w:rFonts w:ascii="Times New Roman" w:hAnsi="Times New Roman" w:cs="Times New Roman"/>
          <w:sz w:val="28"/>
          <w:szCs w:val="28"/>
        </w:rPr>
        <w:t>)</w:t>
      </w:r>
    </w:p>
    <w:p w:rsidR="004A1CA4" w:rsidRPr="00B765DD" w:rsidRDefault="00B765DD" w:rsidP="00B7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65DD">
        <w:rPr>
          <w:rFonts w:ascii="Times New Roman" w:hAnsi="Times New Roman" w:cs="Times New Roman"/>
          <w:sz w:val="28"/>
          <w:szCs w:val="28"/>
        </w:rPr>
        <w:t>ПОСТАНОВЛЯЕТ</w:t>
      </w:r>
      <w:r w:rsidR="004A1CA4" w:rsidRPr="00B765DD">
        <w:rPr>
          <w:rFonts w:ascii="Times New Roman" w:hAnsi="Times New Roman" w:cs="Times New Roman"/>
          <w:sz w:val="28"/>
          <w:szCs w:val="28"/>
        </w:rPr>
        <w:t>:</w:t>
      </w:r>
    </w:p>
    <w:p w:rsidR="003F0F49" w:rsidRPr="00B765DD" w:rsidRDefault="00466570" w:rsidP="003F1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DD">
        <w:rPr>
          <w:rFonts w:ascii="Times New Roman" w:hAnsi="Times New Roman" w:cs="Times New Roman"/>
          <w:sz w:val="28"/>
          <w:szCs w:val="28"/>
        </w:rPr>
        <w:t xml:space="preserve">1. </w:t>
      </w:r>
      <w:r w:rsidR="003F0F49" w:rsidRPr="00B765D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22" w:history="1">
        <w:r w:rsidR="003F0F49" w:rsidRPr="00B765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65DD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</w:t>
      </w:r>
      <w:r w:rsidR="000528B0">
        <w:rPr>
          <w:rFonts w:ascii="Times New Roman" w:hAnsi="Times New Roman" w:cs="Times New Roman"/>
          <w:sz w:val="28"/>
          <w:szCs w:val="28"/>
        </w:rPr>
        <w:t>ниципального бюджетного</w:t>
      </w:r>
      <w:r w:rsidR="004A1CA4" w:rsidRPr="00B765DD">
        <w:rPr>
          <w:rFonts w:ascii="Times New Roman" w:hAnsi="Times New Roman" w:cs="Times New Roman"/>
          <w:sz w:val="28"/>
          <w:szCs w:val="28"/>
        </w:rPr>
        <w:t xml:space="preserve"> </w:t>
      </w:r>
      <w:r w:rsidR="000528B0">
        <w:rPr>
          <w:rFonts w:ascii="Times New Roman" w:hAnsi="Times New Roman" w:cs="Times New Roman"/>
          <w:sz w:val="28"/>
          <w:szCs w:val="28"/>
        </w:rPr>
        <w:t>учреждения</w:t>
      </w:r>
      <w:r w:rsidR="003F0F49" w:rsidRPr="00B765D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528B0">
        <w:rPr>
          <w:rFonts w:ascii="Times New Roman" w:hAnsi="Times New Roman" w:cs="Times New Roman"/>
          <w:sz w:val="28"/>
          <w:szCs w:val="28"/>
        </w:rPr>
        <w:t xml:space="preserve"> Дом культуры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0528B0">
        <w:rPr>
          <w:rFonts w:ascii="Times New Roman" w:hAnsi="Times New Roman" w:cs="Times New Roman"/>
          <w:sz w:val="28"/>
          <w:szCs w:val="28"/>
        </w:rPr>
        <w:t>»</w:t>
      </w:r>
      <w:r w:rsidR="004A1CA4" w:rsidRPr="00B765DD">
        <w:rPr>
          <w:rFonts w:ascii="Times New Roman" w:hAnsi="Times New Roman" w:cs="Times New Roman"/>
          <w:sz w:val="28"/>
          <w:szCs w:val="28"/>
        </w:rPr>
        <w:t>.</w:t>
      </w:r>
    </w:p>
    <w:p w:rsidR="00313290" w:rsidRDefault="006D7937" w:rsidP="003F1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290" w:rsidRPr="00B765D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3F1FFE">
        <w:rPr>
          <w:rFonts w:ascii="Times New Roman" w:hAnsi="Times New Roman" w:cs="Times New Roman"/>
          <w:sz w:val="28"/>
          <w:szCs w:val="28"/>
        </w:rPr>
        <w:t>Вестнике</w:t>
      </w:r>
      <w:r w:rsidR="00313290" w:rsidRPr="00B765DD">
        <w:rPr>
          <w:rFonts w:ascii="Times New Roman" w:hAnsi="Times New Roman" w:cs="Times New Roman"/>
          <w:sz w:val="28"/>
          <w:szCs w:val="28"/>
        </w:rPr>
        <w:t xml:space="preserve"> му</w:t>
      </w:r>
      <w:r w:rsidR="003F1FFE">
        <w:rPr>
          <w:rFonts w:ascii="Times New Roman" w:hAnsi="Times New Roman" w:cs="Times New Roman"/>
          <w:sz w:val="28"/>
          <w:szCs w:val="28"/>
        </w:rPr>
        <w:t xml:space="preserve">ниципальных правовых актов сельского поселения «Село </w:t>
      </w:r>
      <w:r w:rsidR="00875836">
        <w:rPr>
          <w:rFonts w:ascii="Times New Roman" w:hAnsi="Times New Roman" w:cs="Times New Roman"/>
          <w:sz w:val="28"/>
          <w:szCs w:val="28"/>
        </w:rPr>
        <w:t>Даппы</w:t>
      </w:r>
      <w:r w:rsidR="003F1FFE">
        <w:rPr>
          <w:rFonts w:ascii="Times New Roman" w:hAnsi="Times New Roman" w:cs="Times New Roman"/>
          <w:sz w:val="28"/>
          <w:szCs w:val="28"/>
        </w:rPr>
        <w:t>» и</w:t>
      </w:r>
      <w:r w:rsidR="00313290" w:rsidRPr="00B765D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F1FFE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875836">
        <w:rPr>
          <w:rFonts w:ascii="Times New Roman" w:hAnsi="Times New Roman" w:cs="Times New Roman"/>
          <w:sz w:val="28"/>
          <w:szCs w:val="28"/>
        </w:rPr>
        <w:t>Даппы</w:t>
      </w:r>
      <w:r w:rsidR="003F1FFE">
        <w:rPr>
          <w:rFonts w:ascii="Times New Roman" w:hAnsi="Times New Roman" w:cs="Times New Roman"/>
          <w:sz w:val="28"/>
          <w:szCs w:val="28"/>
        </w:rPr>
        <w:t xml:space="preserve">» </w:t>
      </w:r>
      <w:r w:rsidR="00313290" w:rsidRPr="00B765D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3D0E0F" w:rsidRPr="00B765D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F1F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1131A" w:rsidRPr="00B765DD" w:rsidRDefault="006D7937" w:rsidP="00F11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31A" w:rsidRPr="00B765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и распространяется на</w:t>
      </w:r>
      <w:r w:rsidR="00F1131A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01.01.2022</w:t>
      </w:r>
      <w:r w:rsidR="00F1131A" w:rsidRPr="00B765DD">
        <w:rPr>
          <w:rFonts w:ascii="Times New Roman" w:hAnsi="Times New Roman" w:cs="Times New Roman"/>
          <w:sz w:val="28"/>
          <w:szCs w:val="28"/>
        </w:rPr>
        <w:t>.</w:t>
      </w:r>
    </w:p>
    <w:p w:rsidR="003F0F49" w:rsidRPr="00B765DD" w:rsidRDefault="006D7937" w:rsidP="00F113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0F49" w:rsidRPr="00B765D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B765DD">
        <w:rPr>
          <w:rFonts w:ascii="Times New Roman" w:hAnsi="Times New Roman" w:cs="Times New Roman"/>
          <w:sz w:val="28"/>
          <w:szCs w:val="28"/>
        </w:rPr>
        <w:t>вы</w:t>
      </w:r>
      <w:r w:rsidR="003F0F49" w:rsidRPr="00B765DD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13290" w:rsidRPr="00B765DD">
        <w:rPr>
          <w:rFonts w:ascii="Times New Roman" w:hAnsi="Times New Roman" w:cs="Times New Roman"/>
          <w:sz w:val="28"/>
          <w:szCs w:val="28"/>
        </w:rPr>
        <w:t>постановления</w:t>
      </w:r>
      <w:r w:rsidR="003F0F49" w:rsidRPr="00B765D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F1FFE">
        <w:rPr>
          <w:rFonts w:ascii="Times New Roman" w:hAnsi="Times New Roman" w:cs="Times New Roman"/>
          <w:sz w:val="28"/>
          <w:szCs w:val="28"/>
        </w:rPr>
        <w:t>главного специалиста по финансовым вопросам администрации сельского поселения.</w:t>
      </w:r>
    </w:p>
    <w:p w:rsidR="003F0F49" w:rsidRPr="00B765DD" w:rsidRDefault="003F0F49" w:rsidP="00B7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C0" w:rsidRDefault="005235C0" w:rsidP="0052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86B" w:rsidRDefault="00313290" w:rsidP="003F1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5C0">
        <w:rPr>
          <w:rFonts w:ascii="Times New Roman" w:hAnsi="Times New Roman" w:cs="Times New Roman"/>
          <w:sz w:val="28"/>
          <w:szCs w:val="28"/>
        </w:rPr>
        <w:t>Глава</w:t>
      </w:r>
      <w:r w:rsidR="005235C0">
        <w:rPr>
          <w:rFonts w:ascii="Times New Roman" w:hAnsi="Times New Roman" w:cs="Times New Roman"/>
          <w:sz w:val="28"/>
          <w:szCs w:val="28"/>
        </w:rPr>
        <w:t xml:space="preserve"> </w:t>
      </w:r>
      <w:r w:rsidR="003F1FF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EE4D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7937">
        <w:rPr>
          <w:rFonts w:ascii="Times New Roman" w:hAnsi="Times New Roman" w:cs="Times New Roman"/>
          <w:sz w:val="28"/>
          <w:szCs w:val="28"/>
        </w:rPr>
        <w:t>А.Е. Ерохин</w:t>
      </w:r>
    </w:p>
    <w:p w:rsidR="004F086B" w:rsidRDefault="004F086B" w:rsidP="004F086B">
      <w:pPr>
        <w:rPr>
          <w:lang w:eastAsia="ru-RU"/>
        </w:rPr>
      </w:pPr>
    </w:p>
    <w:p w:rsidR="004F086B" w:rsidRPr="000B138D" w:rsidRDefault="004F086B" w:rsidP="004F086B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</w:t>
      </w:r>
      <w:r w:rsidRPr="000B13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0B1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Вестнике муниципальных правовых актов сельского поселения от 31.03.202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  <w:r w:rsidRPr="000B13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086B" w:rsidRDefault="004F086B" w:rsidP="004F086B">
      <w:pPr>
        <w:rPr>
          <w:lang w:eastAsia="ru-RU"/>
        </w:rPr>
      </w:pPr>
    </w:p>
    <w:p w:rsidR="004F086B" w:rsidRDefault="004F086B" w:rsidP="004F086B">
      <w:pPr>
        <w:rPr>
          <w:lang w:eastAsia="ru-RU"/>
        </w:rPr>
      </w:pPr>
    </w:p>
    <w:p w:rsidR="00B765DD" w:rsidRPr="004F086B" w:rsidRDefault="00B765DD" w:rsidP="004F086B">
      <w:pPr>
        <w:rPr>
          <w:lang w:eastAsia="ru-RU"/>
        </w:rPr>
        <w:sectPr w:rsidR="00B765DD" w:rsidRPr="004F086B" w:rsidSect="000528B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20BEB" w:rsidRPr="00B20BEB" w:rsidRDefault="00EE4D4D" w:rsidP="00EE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B20BEB" w:rsidRPr="00B20BEB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20BEB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B20BEB" w:rsidRPr="00B20BEB" w:rsidRDefault="00B20BEB" w:rsidP="00B20BEB">
      <w:pPr>
        <w:spacing w:after="0" w:line="12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B20BEB" w:rsidRPr="00B20BEB" w:rsidRDefault="00B20BEB" w:rsidP="003F1FF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B20BEB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</w:t>
      </w:r>
      <w:r w:rsidRPr="00B20BEB">
        <w:rPr>
          <w:rFonts w:ascii="Times New Roman" w:eastAsia="Times New Roman" w:hAnsi="Times New Roman" w:cs="Times New Roman"/>
          <w:sz w:val="28"/>
          <w:szCs w:val="28"/>
        </w:rPr>
        <w:softHyphen/>
        <w:t>рации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</w:t>
      </w:r>
      <w:proofErr w:type="gramStart"/>
      <w:r w:rsidR="006D7937">
        <w:rPr>
          <w:rFonts w:ascii="Times New Roman" w:eastAsia="Times New Roman" w:hAnsi="Times New Roman" w:cs="Times New Roman"/>
          <w:sz w:val="28"/>
          <w:szCs w:val="28"/>
        </w:rPr>
        <w:t>Даппы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20BEB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</w:t>
      </w:r>
      <w:proofErr w:type="gramEnd"/>
      <w:r w:rsidRPr="00B20B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20BEB" w:rsidRPr="00B20BEB" w:rsidRDefault="00B20BEB" w:rsidP="003F1FF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B20BE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B20BEB" w:rsidRPr="00B20BEB" w:rsidRDefault="00B20BEB" w:rsidP="00B20BEB">
      <w:pPr>
        <w:spacing w:after="0" w:line="12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B20BEB" w:rsidRPr="00B20BEB" w:rsidRDefault="007903AF" w:rsidP="00B20BE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1C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0BEB" w:rsidRPr="00B81C0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81C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1C05" w:rsidRPr="00B81C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9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1C05" w:rsidRPr="00B81C05">
        <w:rPr>
          <w:rFonts w:ascii="Times New Roman" w:eastAsia="Times New Roman" w:hAnsi="Times New Roman" w:cs="Times New Roman"/>
          <w:sz w:val="28"/>
          <w:szCs w:val="28"/>
        </w:rPr>
        <w:t>.03.2022</w:t>
      </w:r>
      <w:proofErr w:type="gramEnd"/>
      <w:r w:rsidR="00B8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17</w:t>
      </w:r>
    </w:p>
    <w:p w:rsidR="0089728E" w:rsidRPr="005235C0" w:rsidRDefault="0089728E" w:rsidP="0052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8E" w:rsidRPr="005235C0" w:rsidRDefault="0089728E" w:rsidP="0052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</w:p>
    <w:p w:rsidR="0089728E" w:rsidRDefault="0089728E" w:rsidP="005235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35C0">
        <w:rPr>
          <w:rFonts w:ascii="Times New Roman" w:hAnsi="Times New Roman" w:cs="Times New Roman"/>
          <w:sz w:val="28"/>
          <w:szCs w:val="28"/>
        </w:rPr>
        <w:t>ПОЛОЖЕНИЕ</w:t>
      </w:r>
    </w:p>
    <w:p w:rsidR="00B20BEB" w:rsidRPr="005235C0" w:rsidRDefault="00B20BEB" w:rsidP="00B20BEB">
      <w:pPr>
        <w:pStyle w:val="ConsPlusNormal"/>
        <w:spacing w:line="1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28E" w:rsidRPr="005235C0" w:rsidRDefault="00B20BEB" w:rsidP="00EE4D4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35C0">
        <w:rPr>
          <w:rFonts w:ascii="Times New Roman" w:hAnsi="Times New Roman" w:cs="Times New Roman"/>
          <w:sz w:val="28"/>
          <w:szCs w:val="28"/>
        </w:rPr>
        <w:t>об оплат</w:t>
      </w:r>
      <w:r w:rsidR="00EE4D4D">
        <w:rPr>
          <w:rFonts w:ascii="Times New Roman" w:hAnsi="Times New Roman" w:cs="Times New Roman"/>
          <w:sz w:val="28"/>
          <w:szCs w:val="28"/>
        </w:rPr>
        <w:t>е труда работников муниципального</w:t>
      </w:r>
      <w:r w:rsidRPr="005235C0">
        <w:rPr>
          <w:rFonts w:ascii="Times New Roman" w:hAnsi="Times New Roman" w:cs="Times New Roman"/>
          <w:sz w:val="28"/>
          <w:szCs w:val="28"/>
        </w:rPr>
        <w:t xml:space="preserve"> бюд</w:t>
      </w:r>
      <w:r w:rsidR="00EE4D4D">
        <w:rPr>
          <w:rFonts w:ascii="Times New Roman" w:hAnsi="Times New Roman" w:cs="Times New Roman"/>
          <w:sz w:val="28"/>
          <w:szCs w:val="28"/>
        </w:rPr>
        <w:t>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D4D">
        <w:rPr>
          <w:rFonts w:ascii="Times New Roman" w:hAnsi="Times New Roman" w:cs="Times New Roman"/>
          <w:sz w:val="28"/>
          <w:szCs w:val="28"/>
        </w:rPr>
        <w:t>учреждения</w:t>
      </w:r>
      <w:r w:rsidRPr="005235C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EE4D4D">
        <w:rPr>
          <w:rFonts w:ascii="Times New Roman" w:hAnsi="Times New Roman" w:cs="Times New Roman"/>
          <w:sz w:val="28"/>
          <w:szCs w:val="28"/>
        </w:rPr>
        <w:t xml:space="preserve">Дом культуры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EE4D4D">
        <w:rPr>
          <w:rFonts w:ascii="Times New Roman" w:hAnsi="Times New Roman" w:cs="Times New Roman"/>
          <w:sz w:val="28"/>
          <w:szCs w:val="28"/>
        </w:rPr>
        <w:t>»</w:t>
      </w:r>
    </w:p>
    <w:p w:rsidR="0089728E" w:rsidRPr="005235C0" w:rsidRDefault="0089728E" w:rsidP="0052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0F49" w:rsidRPr="00B20BE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35C0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8E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</w:t>
      </w:r>
      <w:r w:rsidR="00F614A8" w:rsidRPr="00B20BEB">
        <w:rPr>
          <w:rFonts w:ascii="Times New Roman" w:hAnsi="Times New Roman" w:cs="Times New Roman"/>
          <w:sz w:val="28"/>
          <w:szCs w:val="28"/>
        </w:rPr>
        <w:t>1.</w:t>
      </w:r>
      <w:r w:rsidRPr="00B20BEB">
        <w:rPr>
          <w:rFonts w:ascii="Times New Roman" w:hAnsi="Times New Roman" w:cs="Times New Roman"/>
          <w:sz w:val="28"/>
          <w:szCs w:val="28"/>
        </w:rPr>
        <w:t xml:space="preserve"> </w:t>
      </w:r>
      <w:r w:rsidR="0089728E" w:rsidRPr="00B20BE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20BEB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EE4D4D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89728E" w:rsidRPr="00B20BE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E4D4D">
        <w:rPr>
          <w:rFonts w:ascii="Times New Roman" w:hAnsi="Times New Roman" w:cs="Times New Roman"/>
          <w:sz w:val="28"/>
          <w:szCs w:val="28"/>
        </w:rPr>
        <w:t xml:space="preserve"> Дом культуры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EE4D4D">
        <w:rPr>
          <w:rFonts w:ascii="Times New Roman" w:hAnsi="Times New Roman" w:cs="Times New Roman"/>
          <w:sz w:val="28"/>
          <w:szCs w:val="28"/>
        </w:rPr>
        <w:t>»</w:t>
      </w:r>
      <w:r w:rsidR="00466570" w:rsidRPr="00B20BEB">
        <w:rPr>
          <w:rFonts w:ascii="Times New Roman" w:hAnsi="Times New Roman" w:cs="Times New Roman"/>
          <w:sz w:val="28"/>
          <w:szCs w:val="28"/>
        </w:rPr>
        <w:t xml:space="preserve"> </w:t>
      </w:r>
      <w:r w:rsidRPr="00B20BE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0BEB">
        <w:rPr>
          <w:rFonts w:ascii="Times New Roman" w:hAnsi="Times New Roman" w:cs="Times New Roman"/>
          <w:sz w:val="28"/>
          <w:szCs w:val="28"/>
        </w:rPr>
        <w:t>–</w:t>
      </w:r>
      <w:r w:rsidRPr="00B20BEB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</w:t>
      </w:r>
      <w:r w:rsidR="00B20BEB">
        <w:rPr>
          <w:rFonts w:ascii="Times New Roman" w:hAnsi="Times New Roman" w:cs="Times New Roman"/>
          <w:sz w:val="28"/>
          <w:szCs w:val="28"/>
        </w:rPr>
        <w:t>постановлением</w:t>
      </w:r>
      <w:r w:rsidR="0089728E" w:rsidRPr="00B20B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E4D4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EE4D4D">
        <w:rPr>
          <w:rFonts w:ascii="Times New Roman" w:hAnsi="Times New Roman" w:cs="Times New Roman"/>
          <w:sz w:val="28"/>
          <w:szCs w:val="28"/>
        </w:rPr>
        <w:t xml:space="preserve">» </w:t>
      </w:r>
      <w:r w:rsidR="0089728E" w:rsidRPr="00B20BEB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466570" w:rsidRPr="00B20BE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9728E" w:rsidRPr="00B20BEB">
        <w:rPr>
          <w:rFonts w:ascii="Times New Roman" w:hAnsi="Times New Roman" w:cs="Times New Roman"/>
          <w:sz w:val="28"/>
          <w:szCs w:val="28"/>
        </w:rPr>
        <w:t xml:space="preserve"> от </w:t>
      </w:r>
      <w:r w:rsidR="00EE4D4D">
        <w:rPr>
          <w:rFonts w:ascii="Times New Roman" w:hAnsi="Times New Roman" w:cs="Times New Roman"/>
          <w:sz w:val="28"/>
          <w:szCs w:val="28"/>
        </w:rPr>
        <w:t>2</w:t>
      </w:r>
      <w:r w:rsidR="006D7937">
        <w:rPr>
          <w:rFonts w:ascii="Times New Roman" w:hAnsi="Times New Roman" w:cs="Times New Roman"/>
          <w:sz w:val="28"/>
          <w:szCs w:val="28"/>
        </w:rPr>
        <w:t>9</w:t>
      </w:r>
      <w:r w:rsidR="00EE4D4D">
        <w:rPr>
          <w:rFonts w:ascii="Times New Roman" w:hAnsi="Times New Roman" w:cs="Times New Roman"/>
          <w:sz w:val="28"/>
          <w:szCs w:val="28"/>
        </w:rPr>
        <w:t>.</w:t>
      </w:r>
      <w:r w:rsidR="006D7937">
        <w:rPr>
          <w:rFonts w:ascii="Times New Roman" w:hAnsi="Times New Roman" w:cs="Times New Roman"/>
          <w:sz w:val="28"/>
          <w:szCs w:val="28"/>
        </w:rPr>
        <w:t>12</w:t>
      </w:r>
      <w:r w:rsidR="00EE4D4D">
        <w:rPr>
          <w:rFonts w:ascii="Times New Roman" w:hAnsi="Times New Roman" w:cs="Times New Roman"/>
          <w:sz w:val="28"/>
          <w:szCs w:val="28"/>
        </w:rPr>
        <w:t>.2020</w:t>
      </w:r>
      <w:r w:rsidR="0089728E" w:rsidRPr="00B20BEB">
        <w:rPr>
          <w:rFonts w:ascii="Times New Roman" w:hAnsi="Times New Roman" w:cs="Times New Roman"/>
          <w:sz w:val="28"/>
          <w:szCs w:val="28"/>
        </w:rPr>
        <w:t xml:space="preserve"> № </w:t>
      </w:r>
      <w:r w:rsidR="006D7937">
        <w:rPr>
          <w:rFonts w:ascii="Times New Roman" w:hAnsi="Times New Roman" w:cs="Times New Roman"/>
          <w:sz w:val="28"/>
          <w:szCs w:val="28"/>
        </w:rPr>
        <w:t>61</w:t>
      </w:r>
      <w:r w:rsidR="0089728E" w:rsidRPr="00B20BEB">
        <w:rPr>
          <w:rFonts w:ascii="Times New Roman" w:hAnsi="Times New Roman" w:cs="Times New Roman"/>
          <w:sz w:val="28"/>
          <w:szCs w:val="28"/>
        </w:rPr>
        <w:t xml:space="preserve"> «Об установлении систем оплаты труда работников муниципальных бюджетных, автономных и казенных учреждений </w:t>
      </w:r>
      <w:r w:rsidR="00EE4D4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EE4D4D">
        <w:rPr>
          <w:rFonts w:ascii="Times New Roman" w:hAnsi="Times New Roman" w:cs="Times New Roman"/>
          <w:sz w:val="28"/>
          <w:szCs w:val="28"/>
        </w:rPr>
        <w:t xml:space="preserve">» </w:t>
      </w:r>
      <w:r w:rsidR="0089728E" w:rsidRPr="00B20BEB">
        <w:rPr>
          <w:rFonts w:ascii="Times New Roman" w:hAnsi="Times New Roman" w:cs="Times New Roman"/>
          <w:sz w:val="28"/>
          <w:szCs w:val="28"/>
        </w:rPr>
        <w:t>Комсом</w:t>
      </w:r>
      <w:r w:rsidR="00AB4AE9" w:rsidRPr="00B20BEB">
        <w:rPr>
          <w:rFonts w:ascii="Times New Roman" w:hAnsi="Times New Roman" w:cs="Times New Roman"/>
          <w:sz w:val="28"/>
          <w:szCs w:val="28"/>
        </w:rPr>
        <w:t>о</w:t>
      </w:r>
      <w:r w:rsidR="00DA1302" w:rsidRPr="00B20BEB">
        <w:rPr>
          <w:rFonts w:ascii="Times New Roman" w:hAnsi="Times New Roman" w:cs="Times New Roman"/>
          <w:sz w:val="28"/>
          <w:szCs w:val="28"/>
        </w:rPr>
        <w:t>льского муниципального района</w:t>
      </w:r>
      <w:r w:rsidR="00EE4D4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A1302" w:rsidRPr="00B20BEB">
        <w:rPr>
          <w:rFonts w:ascii="Times New Roman" w:hAnsi="Times New Roman" w:cs="Times New Roman"/>
          <w:sz w:val="28"/>
          <w:szCs w:val="28"/>
        </w:rPr>
        <w:t>».</w:t>
      </w: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1.2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Положение определяет порядок и условия оплаты труда работников </w:t>
      </w:r>
      <w:r w:rsidR="00EE4D4D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EE4D4D">
        <w:rPr>
          <w:rFonts w:ascii="Times New Roman" w:hAnsi="Times New Roman" w:cs="Times New Roman"/>
          <w:sz w:val="28"/>
          <w:szCs w:val="28"/>
        </w:rPr>
        <w:t xml:space="preserve">Дом культуры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EE4D4D">
        <w:rPr>
          <w:rFonts w:ascii="Times New Roman" w:hAnsi="Times New Roman" w:cs="Times New Roman"/>
          <w:sz w:val="28"/>
          <w:szCs w:val="28"/>
        </w:rPr>
        <w:t xml:space="preserve">» 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B6AAA" w:rsidRPr="00B20BEB">
        <w:rPr>
          <w:rFonts w:ascii="Times New Roman" w:hAnsi="Times New Roman" w:cs="Times New Roman"/>
          <w:sz w:val="28"/>
          <w:szCs w:val="28"/>
        </w:rPr>
        <w:t>–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Учреждение).</w:t>
      </w: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3. Система оплаты труда работников Учреждения устанавливается коллективным договором, соглашением, локальным нормативным актом в соответствии с трудовым законодательством, иными </w:t>
      </w:r>
      <w:r w:rsidR="00B20BEB">
        <w:rPr>
          <w:rFonts w:ascii="Times New Roman" w:hAnsi="Times New Roman" w:cs="Times New Roman"/>
          <w:sz w:val="28"/>
          <w:szCs w:val="28"/>
        </w:rPr>
        <w:t>муниципальными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EE4D4D"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  <w:r w:rsidR="003D0E0F" w:rsidRPr="00B20BEB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DA1302" w:rsidRPr="00B20B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B6AAA" w:rsidRPr="00B20BEB">
        <w:rPr>
          <w:rFonts w:ascii="Times New Roman" w:hAnsi="Times New Roman" w:cs="Times New Roman"/>
          <w:sz w:val="28"/>
          <w:szCs w:val="28"/>
        </w:rPr>
        <w:t xml:space="preserve"> Хабаровского края (далее </w:t>
      </w:r>
      <w:r w:rsidR="00B20BEB">
        <w:rPr>
          <w:rFonts w:ascii="Times New Roman" w:hAnsi="Times New Roman" w:cs="Times New Roman"/>
          <w:sz w:val="28"/>
          <w:szCs w:val="28"/>
        </w:rPr>
        <w:t>–</w:t>
      </w:r>
      <w:r w:rsidR="003B6AAA" w:rsidRPr="00B20BE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20BEB">
        <w:rPr>
          <w:rFonts w:ascii="Times New Roman" w:hAnsi="Times New Roman" w:cs="Times New Roman"/>
          <w:sz w:val="28"/>
          <w:szCs w:val="28"/>
        </w:rPr>
        <w:t>ый</w:t>
      </w:r>
      <w:r w:rsidR="003B6AAA" w:rsidRPr="00B20BEB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EE4D4D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сельского поселения, </w:t>
      </w:r>
      <w:r w:rsidR="00EE4D4D" w:rsidRPr="00B20BEB">
        <w:rPr>
          <w:rFonts w:ascii="Times New Roman" w:hAnsi="Times New Roman" w:cs="Times New Roman"/>
          <w:sz w:val="28"/>
          <w:szCs w:val="28"/>
        </w:rPr>
        <w:t>содержащими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нормы трудового права.</w:t>
      </w: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</w:t>
      </w:r>
      <w:r w:rsidR="003F0F49" w:rsidRPr="00B20BEB">
        <w:rPr>
          <w:rFonts w:ascii="Times New Roman" w:hAnsi="Times New Roman" w:cs="Times New Roman"/>
          <w:sz w:val="28"/>
          <w:szCs w:val="28"/>
        </w:rPr>
        <w:t>4. Размеры окладов (должностных окладов), выплат компенсационного и стимулирующего характера устанавливаются в пределах фонда оплаты труда Учреждения.</w:t>
      </w:r>
    </w:p>
    <w:p w:rsidR="003F0F49" w:rsidRPr="00710506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0506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3F0F49" w:rsidRPr="00710506">
        <w:rPr>
          <w:rFonts w:ascii="Times New Roman" w:hAnsi="Times New Roman" w:cs="Times New Roman"/>
          <w:spacing w:val="-2"/>
          <w:sz w:val="28"/>
          <w:szCs w:val="28"/>
        </w:rPr>
        <w:t>5. Фонд оплаты труда работников Учреждения формируется исходя из объема субсидий, поступающих в установленном порядке Учреждению из бюджета</w:t>
      </w:r>
      <w:r w:rsidR="00893107" w:rsidRPr="007105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4D4D">
        <w:rPr>
          <w:rFonts w:ascii="Times New Roman" w:hAnsi="Times New Roman" w:cs="Times New Roman"/>
          <w:spacing w:val="-2"/>
          <w:sz w:val="28"/>
          <w:szCs w:val="28"/>
        </w:rPr>
        <w:t>сельского поселения</w:t>
      </w:r>
      <w:r w:rsidR="003F0F49" w:rsidRPr="00710506">
        <w:rPr>
          <w:rFonts w:ascii="Times New Roman" w:hAnsi="Times New Roman" w:cs="Times New Roman"/>
          <w:spacing w:val="-2"/>
          <w:sz w:val="28"/>
          <w:szCs w:val="28"/>
        </w:rPr>
        <w:t xml:space="preserve"> на обеспечение выполнения </w:t>
      </w:r>
      <w:r w:rsidR="00893107" w:rsidRPr="00710506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3F0F49" w:rsidRPr="00710506">
        <w:rPr>
          <w:rFonts w:ascii="Times New Roman" w:hAnsi="Times New Roman" w:cs="Times New Roman"/>
          <w:spacing w:val="-2"/>
          <w:sz w:val="28"/>
          <w:szCs w:val="28"/>
        </w:rPr>
        <w:t xml:space="preserve"> задания, а также средств, поступающих от приносящей доход деятельности.</w:t>
      </w:r>
    </w:p>
    <w:p w:rsid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</w:t>
      </w:r>
      <w:r w:rsidR="003D0E0F" w:rsidRPr="00B20BEB">
        <w:rPr>
          <w:rFonts w:ascii="Times New Roman" w:hAnsi="Times New Roman" w:cs="Times New Roman"/>
          <w:sz w:val="28"/>
          <w:szCs w:val="28"/>
        </w:rPr>
        <w:t>6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</w:t>
      </w:r>
      <w:hyperlink r:id="rId9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96061" w:rsidRPr="00B20B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20BEB">
        <w:rPr>
          <w:rFonts w:ascii="Times New Roman" w:hAnsi="Times New Roman" w:cs="Times New Roman"/>
          <w:sz w:val="28"/>
          <w:szCs w:val="28"/>
        </w:rPr>
        <w:t>.</w:t>
      </w:r>
      <w:r w:rsidR="009A7F3C" w:rsidRPr="00B20B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При этом заработная плата работников (без учета премий и иных </w:t>
      </w:r>
      <w:r w:rsidR="00710506">
        <w:rPr>
          <w:rFonts w:ascii="Times New Roman" w:hAnsi="Times New Roman" w:cs="Times New Roman"/>
          <w:sz w:val="28"/>
          <w:szCs w:val="28"/>
        </w:rPr>
        <w:t xml:space="preserve">     </w:t>
      </w:r>
      <w:r w:rsidRPr="00B20BEB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характера) при изменении системы оплаты </w:t>
      </w:r>
      <w:proofErr w:type="gramStart"/>
      <w:r w:rsidRPr="00B20BEB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710506">
        <w:rPr>
          <w:rFonts w:ascii="Times New Roman" w:hAnsi="Times New Roman" w:cs="Times New Roman"/>
          <w:sz w:val="28"/>
          <w:szCs w:val="28"/>
        </w:rPr>
        <w:t xml:space="preserve"> </w:t>
      </w:r>
      <w:r w:rsidRPr="00B20BEB">
        <w:rPr>
          <w:rFonts w:ascii="Times New Roman" w:hAnsi="Times New Roman" w:cs="Times New Roman"/>
          <w:sz w:val="28"/>
          <w:szCs w:val="28"/>
        </w:rPr>
        <w:lastRenderedPageBreak/>
        <w:t>не</w:t>
      </w:r>
      <w:proofErr w:type="gramEnd"/>
      <w:r w:rsidRPr="00B20BEB">
        <w:rPr>
          <w:rFonts w:ascii="Times New Roman" w:hAnsi="Times New Roman" w:cs="Times New Roman"/>
          <w:sz w:val="28"/>
          <w:szCs w:val="28"/>
        </w:rPr>
        <w:t xml:space="preserve">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</w:t>
      </w:r>
      <w:r w:rsidR="00710506">
        <w:rPr>
          <w:rFonts w:ascii="Times New Roman" w:hAnsi="Times New Roman" w:cs="Times New Roman"/>
          <w:sz w:val="28"/>
          <w:szCs w:val="28"/>
        </w:rPr>
        <w:t xml:space="preserve">     </w:t>
      </w:r>
      <w:r w:rsidRPr="00B20BEB">
        <w:rPr>
          <w:rFonts w:ascii="Times New Roman" w:hAnsi="Times New Roman" w:cs="Times New Roman"/>
          <w:sz w:val="28"/>
          <w:szCs w:val="28"/>
        </w:rPr>
        <w:t>работников и выполнения ими работ той же квалификации.</w:t>
      </w: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</w:t>
      </w:r>
      <w:r w:rsidR="003D0E0F" w:rsidRPr="00B20BEB">
        <w:rPr>
          <w:rFonts w:ascii="Times New Roman" w:hAnsi="Times New Roman" w:cs="Times New Roman"/>
          <w:sz w:val="28"/>
          <w:szCs w:val="28"/>
        </w:rPr>
        <w:t>7</w:t>
      </w:r>
      <w:r w:rsidR="003F0F49" w:rsidRPr="00B20BEB">
        <w:rPr>
          <w:rFonts w:ascii="Times New Roman" w:hAnsi="Times New Roman" w:cs="Times New Roman"/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</w:t>
      </w:r>
      <w:r w:rsidR="003D0E0F" w:rsidRPr="00B20BEB">
        <w:rPr>
          <w:rFonts w:ascii="Times New Roman" w:hAnsi="Times New Roman" w:cs="Times New Roman"/>
          <w:sz w:val="28"/>
          <w:szCs w:val="28"/>
        </w:rPr>
        <w:t>8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10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минимального размера оплаты труда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>, установленного в соответствии с законодательством Российской Федерации.</w:t>
      </w: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</w:t>
      </w:r>
      <w:r w:rsidR="003D0E0F" w:rsidRPr="00B20BEB">
        <w:rPr>
          <w:rFonts w:ascii="Times New Roman" w:hAnsi="Times New Roman" w:cs="Times New Roman"/>
          <w:sz w:val="28"/>
          <w:szCs w:val="28"/>
        </w:rPr>
        <w:t>9</w:t>
      </w:r>
      <w:r w:rsidR="003F0F49" w:rsidRPr="00B20BEB">
        <w:rPr>
          <w:rFonts w:ascii="Times New Roman" w:hAnsi="Times New Roman" w:cs="Times New Roman"/>
          <w:sz w:val="28"/>
          <w:szCs w:val="28"/>
        </w:rPr>
        <w:t>. Штатное расписание Учреждения утверждается руководителем этого Учреждения в порядке, предусмотренном Уставом Учреждения, и включает в себя все должности служащих, профессий рабочих данного Учреждения.</w:t>
      </w:r>
    </w:p>
    <w:p w:rsidR="009C18E7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1.1</w:t>
      </w:r>
      <w:r w:rsidR="003D0E0F" w:rsidRPr="00B20BEB">
        <w:rPr>
          <w:rFonts w:ascii="Times New Roman" w:hAnsi="Times New Roman" w:cs="Times New Roman"/>
          <w:sz w:val="28"/>
          <w:szCs w:val="28"/>
        </w:rPr>
        <w:t>0</w:t>
      </w:r>
      <w:r w:rsidRPr="00B20BEB">
        <w:rPr>
          <w:rFonts w:ascii="Times New Roman" w:hAnsi="Times New Roman" w:cs="Times New Roman"/>
          <w:sz w:val="28"/>
          <w:szCs w:val="28"/>
        </w:rPr>
        <w:t xml:space="preserve">. </w:t>
      </w:r>
      <w:r w:rsidR="009C18E7" w:rsidRPr="00B20BEB">
        <w:rPr>
          <w:rFonts w:ascii="Times New Roman" w:hAnsi="Times New Roman" w:cs="Times New Roman"/>
          <w:sz w:val="28"/>
          <w:szCs w:val="28"/>
        </w:rPr>
        <w:t>Условия оплаты труда, включая размер оклада (должностного оклада), ставки заработной платы работника, повышающий коэффициент к окладам, выплаты компенсационного и стимулирующего характера, являются обязательными для включения в трудовой договор.</w:t>
      </w:r>
    </w:p>
    <w:p w:rsidR="005235C0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1.1</w:t>
      </w:r>
      <w:r w:rsidR="003D0E0F" w:rsidRPr="00B20BEB">
        <w:rPr>
          <w:rFonts w:ascii="Times New Roman" w:hAnsi="Times New Roman" w:cs="Times New Roman"/>
          <w:sz w:val="28"/>
          <w:szCs w:val="28"/>
        </w:rPr>
        <w:t>1</w:t>
      </w:r>
      <w:r w:rsidRPr="00B20BEB">
        <w:rPr>
          <w:rFonts w:ascii="Times New Roman" w:hAnsi="Times New Roman" w:cs="Times New Roman"/>
          <w:sz w:val="28"/>
          <w:szCs w:val="28"/>
        </w:rPr>
        <w:t>. В систему оплаты труда работников Учреждения включается надбавка до гарантированного размера оплаты труда. Надбавка устанавливается работнику индивидуально в трудовом договоре (дополнительном соглашении к трудовому договору).</w:t>
      </w:r>
    </w:p>
    <w:p w:rsidR="005235C0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3AD">
        <w:rPr>
          <w:rFonts w:ascii="Times New Roman" w:hAnsi="Times New Roman" w:cs="Times New Roman"/>
          <w:sz w:val="28"/>
          <w:szCs w:val="28"/>
        </w:rPr>
        <w:t>1.1</w:t>
      </w:r>
      <w:r w:rsidR="003D0E0F" w:rsidRPr="00A413AD">
        <w:rPr>
          <w:rFonts w:ascii="Times New Roman" w:hAnsi="Times New Roman" w:cs="Times New Roman"/>
          <w:sz w:val="28"/>
          <w:szCs w:val="28"/>
        </w:rPr>
        <w:t>2</w:t>
      </w:r>
      <w:r w:rsidRPr="00A413AD">
        <w:rPr>
          <w:rFonts w:ascii="Times New Roman" w:hAnsi="Times New Roman" w:cs="Times New Roman"/>
          <w:sz w:val="28"/>
          <w:szCs w:val="28"/>
        </w:rPr>
        <w:t xml:space="preserve">. К окладам (должностным окладам), ставкам заработной платы руководителей, </w:t>
      </w:r>
      <w:r w:rsidR="00D8673D" w:rsidRPr="00A413AD">
        <w:rPr>
          <w:rFonts w:ascii="Times New Roman" w:hAnsi="Times New Roman" w:cs="Times New Roman"/>
          <w:sz w:val="28"/>
          <w:szCs w:val="28"/>
        </w:rPr>
        <w:t xml:space="preserve">главных бухгалтеров, </w:t>
      </w:r>
      <w:r w:rsidR="00A413AD" w:rsidRPr="00A413AD">
        <w:rPr>
          <w:rFonts w:ascii="Times New Roman" w:hAnsi="Times New Roman" w:cs="Times New Roman"/>
          <w:sz w:val="28"/>
          <w:szCs w:val="28"/>
        </w:rPr>
        <w:t>а также работников муниципального бюджетного учреждения</w:t>
      </w:r>
      <w:r w:rsidRPr="00A413A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413AD" w:rsidRPr="00A413AD">
        <w:rPr>
          <w:rFonts w:ascii="Times New Roman" w:hAnsi="Times New Roman" w:cs="Times New Roman"/>
          <w:sz w:val="28"/>
          <w:szCs w:val="28"/>
        </w:rPr>
        <w:t xml:space="preserve"> Дом культуры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A413AD" w:rsidRPr="00A413AD">
        <w:rPr>
          <w:rFonts w:ascii="Times New Roman" w:hAnsi="Times New Roman" w:cs="Times New Roman"/>
          <w:sz w:val="28"/>
          <w:szCs w:val="28"/>
        </w:rPr>
        <w:t>»</w:t>
      </w:r>
      <w:r w:rsidRPr="00A413AD">
        <w:rPr>
          <w:rFonts w:ascii="Times New Roman" w:hAnsi="Times New Roman" w:cs="Times New Roman"/>
          <w:sz w:val="28"/>
          <w:szCs w:val="28"/>
        </w:rPr>
        <w:t xml:space="preserve">, </w:t>
      </w:r>
      <w:r w:rsidR="00D8673D" w:rsidRPr="00A413AD">
        <w:rPr>
          <w:rFonts w:ascii="Times New Roman" w:hAnsi="Times New Roman" w:cs="Times New Roman"/>
          <w:sz w:val="28"/>
          <w:szCs w:val="28"/>
        </w:rPr>
        <w:t>относимых к основному персоналу, в соответствии с постановлением</w:t>
      </w:r>
      <w:r w:rsidR="003D0E0F" w:rsidRPr="00A413AD">
        <w:rPr>
          <w:rFonts w:ascii="Times New Roman" w:hAnsi="Times New Roman" w:cs="Times New Roman"/>
          <w:sz w:val="28"/>
          <w:szCs w:val="28"/>
        </w:rPr>
        <w:t xml:space="preserve"> </w:t>
      </w:r>
      <w:r w:rsidR="00B20BEB" w:rsidRPr="00A413AD">
        <w:rPr>
          <w:rFonts w:ascii="Times New Roman" w:hAnsi="Times New Roman" w:cs="Times New Roman"/>
          <w:sz w:val="28"/>
          <w:szCs w:val="28"/>
        </w:rPr>
        <w:t>а</w:t>
      </w:r>
      <w:r w:rsidR="003D0E0F" w:rsidRPr="00A413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13AD" w:rsidRPr="00A413A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7328A6">
        <w:rPr>
          <w:rFonts w:ascii="Times New Roman" w:hAnsi="Times New Roman" w:cs="Times New Roman"/>
          <w:sz w:val="28"/>
          <w:szCs w:val="28"/>
        </w:rPr>
        <w:t>Даппы</w:t>
      </w:r>
      <w:r w:rsidR="00A413AD" w:rsidRPr="00A413AD">
        <w:rPr>
          <w:rFonts w:ascii="Times New Roman" w:hAnsi="Times New Roman" w:cs="Times New Roman"/>
          <w:sz w:val="28"/>
          <w:szCs w:val="28"/>
        </w:rPr>
        <w:t xml:space="preserve">» </w:t>
      </w:r>
      <w:r w:rsidR="003D0E0F" w:rsidRPr="00A413AD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</w:t>
      </w:r>
      <w:r w:rsidR="00D8673D" w:rsidRPr="00A413AD">
        <w:rPr>
          <w:rFonts w:ascii="Times New Roman" w:hAnsi="Times New Roman" w:cs="Times New Roman"/>
          <w:sz w:val="28"/>
          <w:szCs w:val="28"/>
        </w:rPr>
        <w:t xml:space="preserve">от </w:t>
      </w:r>
      <w:r w:rsidR="00A413AD" w:rsidRPr="00A413AD">
        <w:rPr>
          <w:rFonts w:ascii="Times New Roman" w:hAnsi="Times New Roman" w:cs="Times New Roman"/>
          <w:sz w:val="28"/>
          <w:szCs w:val="28"/>
        </w:rPr>
        <w:t xml:space="preserve">09.07.2020 № </w:t>
      </w:r>
      <w:r w:rsidR="006D7937">
        <w:rPr>
          <w:rFonts w:ascii="Times New Roman" w:hAnsi="Times New Roman" w:cs="Times New Roman"/>
          <w:sz w:val="28"/>
          <w:szCs w:val="28"/>
        </w:rPr>
        <w:t>62</w:t>
      </w:r>
      <w:r w:rsidR="00D8673D" w:rsidRPr="00A413AD">
        <w:rPr>
          <w:rFonts w:ascii="Times New Roman" w:hAnsi="Times New Roman" w:cs="Times New Roman"/>
          <w:sz w:val="28"/>
          <w:szCs w:val="28"/>
        </w:rPr>
        <w:t xml:space="preserve"> «Об утверждении перечней должностей и профессий работников муниципальных учреждений культуры </w:t>
      </w:r>
      <w:r w:rsidR="00A413AD" w:rsidRPr="00A413A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7328A6">
        <w:rPr>
          <w:rFonts w:ascii="Times New Roman" w:hAnsi="Times New Roman" w:cs="Times New Roman"/>
          <w:sz w:val="28"/>
          <w:szCs w:val="28"/>
        </w:rPr>
        <w:t>Даппы</w:t>
      </w:r>
      <w:r w:rsidR="00A413AD" w:rsidRPr="00A413AD">
        <w:rPr>
          <w:rFonts w:ascii="Times New Roman" w:hAnsi="Times New Roman" w:cs="Times New Roman"/>
          <w:sz w:val="28"/>
          <w:szCs w:val="28"/>
        </w:rPr>
        <w:t>»</w:t>
      </w:r>
      <w:r w:rsidR="00D8673D" w:rsidRPr="00A413AD">
        <w:rPr>
          <w:rFonts w:ascii="Times New Roman" w:hAnsi="Times New Roman" w:cs="Times New Roman"/>
          <w:sz w:val="28"/>
          <w:szCs w:val="28"/>
        </w:rPr>
        <w:t>»</w:t>
      </w:r>
      <w:r w:rsidRPr="00A413AD">
        <w:rPr>
          <w:rFonts w:ascii="Times New Roman" w:hAnsi="Times New Roman" w:cs="Times New Roman"/>
          <w:sz w:val="28"/>
          <w:szCs w:val="28"/>
        </w:rPr>
        <w:t>, работающих в Учреж</w:t>
      </w:r>
      <w:r w:rsidR="00B20BEB" w:rsidRPr="00A413AD">
        <w:rPr>
          <w:rFonts w:ascii="Times New Roman" w:hAnsi="Times New Roman" w:cs="Times New Roman"/>
          <w:sz w:val="28"/>
          <w:szCs w:val="28"/>
        </w:rPr>
        <w:softHyphen/>
      </w:r>
      <w:r w:rsidRPr="00A413AD">
        <w:rPr>
          <w:rFonts w:ascii="Times New Roman" w:hAnsi="Times New Roman" w:cs="Times New Roman"/>
          <w:sz w:val="28"/>
          <w:szCs w:val="28"/>
        </w:rPr>
        <w:t xml:space="preserve">дении, расположенном в сельском </w:t>
      </w:r>
      <w:r w:rsidR="00A413AD" w:rsidRPr="00A413AD">
        <w:rPr>
          <w:rFonts w:ascii="Times New Roman" w:hAnsi="Times New Roman" w:cs="Times New Roman"/>
          <w:sz w:val="28"/>
          <w:szCs w:val="28"/>
        </w:rPr>
        <w:t>поселении</w:t>
      </w:r>
      <w:r w:rsidRPr="00A413AD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 w:rsidR="00A413AD" w:rsidRPr="00A413AD">
        <w:rPr>
          <w:rFonts w:ascii="Times New Roman" w:hAnsi="Times New Roman" w:cs="Times New Roman"/>
          <w:sz w:val="28"/>
          <w:szCs w:val="28"/>
        </w:rPr>
        <w:t xml:space="preserve"> </w:t>
      </w:r>
      <w:r w:rsidR="00710506" w:rsidRPr="00A413AD">
        <w:rPr>
          <w:rFonts w:ascii="Times New Roman" w:hAnsi="Times New Roman" w:cs="Times New Roman"/>
          <w:sz w:val="28"/>
          <w:szCs w:val="28"/>
        </w:rPr>
        <w:t xml:space="preserve"> </w:t>
      </w:r>
      <w:r w:rsidRPr="00A413AD">
        <w:rPr>
          <w:rFonts w:ascii="Times New Roman" w:hAnsi="Times New Roman" w:cs="Times New Roman"/>
          <w:sz w:val="28"/>
          <w:szCs w:val="28"/>
        </w:rPr>
        <w:t>повышающий коэффициент к окладам.</w:t>
      </w:r>
    </w:p>
    <w:p w:rsidR="005235C0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Размер выплаты по повышающему коэффициенту определяется путем умножения размера оклада (должностного оклада), ставки заработной платы работника на повышающий коэффициент.</w:t>
      </w:r>
    </w:p>
    <w:p w:rsidR="005235C0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Применение повышающего коэффициента к окладу (должностному окладу), ставке заработной платы не образует новые оклады (должностные оклады), ставки заработной платы и не учитывается при начислении компенсационных и стимулирующих выплат, устанавливаемых в кратном отношении к окладу (должностному окладу), ставке заработной платы.</w:t>
      </w:r>
    </w:p>
    <w:p w:rsidR="005235C0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lastRenderedPageBreak/>
        <w:t>Размер повышающего коэффициента к окладам специалистов, работающих в Учрежд</w:t>
      </w:r>
      <w:r w:rsidR="00B20BEB">
        <w:rPr>
          <w:rFonts w:ascii="Times New Roman" w:hAnsi="Times New Roman" w:cs="Times New Roman"/>
          <w:sz w:val="28"/>
          <w:szCs w:val="28"/>
        </w:rPr>
        <w:t xml:space="preserve">ении, расположенном </w:t>
      </w:r>
      <w:r w:rsidR="00D8673D" w:rsidRPr="00B20BEB">
        <w:rPr>
          <w:rFonts w:ascii="Times New Roman" w:hAnsi="Times New Roman" w:cs="Times New Roman"/>
          <w:sz w:val="28"/>
          <w:szCs w:val="28"/>
        </w:rPr>
        <w:t xml:space="preserve">в </w:t>
      </w:r>
      <w:r w:rsidRPr="00B20BEB">
        <w:rPr>
          <w:rFonts w:ascii="Times New Roman" w:hAnsi="Times New Roman" w:cs="Times New Roman"/>
          <w:sz w:val="28"/>
          <w:szCs w:val="28"/>
        </w:rPr>
        <w:t xml:space="preserve">сельском населенном пункте, составляет 0,25. </w:t>
      </w:r>
    </w:p>
    <w:p w:rsidR="003D0E0F" w:rsidRPr="00B20BEB" w:rsidRDefault="003D0E0F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1.13.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042517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1.1</w:t>
      </w:r>
      <w:r w:rsidR="003D0E0F" w:rsidRPr="00B20BEB">
        <w:rPr>
          <w:rFonts w:ascii="Times New Roman" w:hAnsi="Times New Roman" w:cs="Times New Roman"/>
          <w:sz w:val="28"/>
          <w:szCs w:val="28"/>
        </w:rPr>
        <w:t>4</w:t>
      </w:r>
      <w:r w:rsidR="00042517" w:rsidRPr="00B20BEB">
        <w:rPr>
          <w:rFonts w:ascii="Times New Roman" w:hAnsi="Times New Roman" w:cs="Times New Roman"/>
          <w:sz w:val="28"/>
          <w:szCs w:val="28"/>
        </w:rPr>
        <w:t>. Из фонда оплаты труда работникам может выплачиваться материальная помощь.</w:t>
      </w:r>
    </w:p>
    <w:p w:rsidR="00042517" w:rsidRPr="00B20BEB" w:rsidRDefault="00042517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Порядок и размеры выплаты материальной помощи устанавливаются локальным актом Учреждения с учетом мнения представительного органа работников в соответствии с приложением к настоящему Положению.</w:t>
      </w:r>
    </w:p>
    <w:p w:rsidR="00042517" w:rsidRPr="00B20BEB" w:rsidRDefault="00042517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Выплата материальной помощи работникам производится в пределах средств фонда оплаты труда.</w:t>
      </w:r>
    </w:p>
    <w:p w:rsidR="009C18E7" w:rsidRPr="00B20BEB" w:rsidRDefault="009C18E7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B20BEB" w:rsidP="00B20BE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0F49" w:rsidRPr="00B20BEB">
        <w:rPr>
          <w:rFonts w:ascii="Times New Roman" w:hAnsi="Times New Roman" w:cs="Times New Roman"/>
          <w:sz w:val="28"/>
          <w:szCs w:val="28"/>
        </w:rPr>
        <w:t>Порядок и условия оплаты труда работников учреждения</w:t>
      </w:r>
    </w:p>
    <w:p w:rsidR="005235C0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2.1</w:t>
      </w:r>
      <w:r w:rsidR="003F0F49" w:rsidRPr="00B20BEB">
        <w:rPr>
          <w:rFonts w:ascii="Times New Roman" w:hAnsi="Times New Roman" w:cs="Times New Roman"/>
          <w:sz w:val="28"/>
          <w:szCs w:val="28"/>
        </w:rPr>
        <w:t>. Системы оплаты труда работников Учреждения устанавливаются с учетом: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единого тарифно-квалификационного </w:t>
      </w:r>
      <w:hyperlink r:id="rId11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работ и профессий рабочих, единого квалификационного </w:t>
      </w:r>
      <w:hyperlink r:id="rId12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или профессиональных </w:t>
      </w:r>
      <w:hyperlink r:id="rId13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>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hyperlink r:id="rId14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гарантий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по оплате труда;</w:t>
      </w:r>
    </w:p>
    <w:p w:rsidR="003F0F49" w:rsidRPr="00B81C05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05"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81C05">
        <w:rPr>
          <w:rFonts w:ascii="Times New Roman" w:hAnsi="Times New Roman" w:cs="Times New Roman"/>
          <w:sz w:val="28"/>
          <w:szCs w:val="28"/>
        </w:rPr>
        <w:t xml:space="preserve">наименований, условий осуществления и размера выплат компенсационного характера в соответствии с </w:t>
      </w:r>
      <w:hyperlink r:id="rId15" w:history="1">
        <w:r w:rsidR="003F0F49" w:rsidRPr="00B81C0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3F0F49" w:rsidRPr="00B81C05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характера, утвержденным </w:t>
      </w:r>
      <w:r w:rsidR="00B96061" w:rsidRPr="00B81C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</w:t>
      </w:r>
      <w:r w:rsidR="007328A6">
        <w:rPr>
          <w:rFonts w:ascii="Times New Roman" w:hAnsi="Times New Roman" w:cs="Times New Roman"/>
          <w:sz w:val="28"/>
          <w:szCs w:val="28"/>
        </w:rPr>
        <w:t>Даппы</w:t>
      </w:r>
      <w:r w:rsidR="00B81C05" w:rsidRPr="00B81C05">
        <w:rPr>
          <w:rFonts w:ascii="Times New Roman" w:hAnsi="Times New Roman" w:cs="Times New Roman"/>
          <w:sz w:val="28"/>
          <w:szCs w:val="28"/>
        </w:rPr>
        <w:t>»</w:t>
      </w:r>
      <w:r w:rsidR="003B6AAA" w:rsidRPr="00B81C05">
        <w:rPr>
          <w:rFonts w:ascii="Times New Roman" w:hAnsi="Times New Roman" w:cs="Times New Roman"/>
          <w:sz w:val="28"/>
          <w:szCs w:val="28"/>
        </w:rPr>
        <w:t xml:space="preserve"> Комсомольского </w:t>
      </w:r>
      <w:r w:rsidR="00B96061" w:rsidRPr="00B81C0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905BC" w:rsidRPr="00B81C05">
        <w:rPr>
          <w:rFonts w:ascii="Times New Roman" w:hAnsi="Times New Roman" w:cs="Times New Roman"/>
          <w:sz w:val="28"/>
          <w:szCs w:val="28"/>
        </w:rPr>
        <w:t xml:space="preserve"> </w:t>
      </w:r>
      <w:r w:rsidRPr="00B81C0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B81C05" w:rsidRPr="00B81C05">
        <w:rPr>
          <w:rFonts w:ascii="Times New Roman" w:hAnsi="Times New Roman" w:cs="Times New Roman"/>
          <w:sz w:val="28"/>
          <w:szCs w:val="28"/>
        </w:rPr>
        <w:t>от 1</w:t>
      </w:r>
      <w:r w:rsidR="006D7937">
        <w:rPr>
          <w:rFonts w:ascii="Times New Roman" w:hAnsi="Times New Roman" w:cs="Times New Roman"/>
          <w:sz w:val="28"/>
          <w:szCs w:val="28"/>
        </w:rPr>
        <w:t>0</w:t>
      </w:r>
      <w:r w:rsidR="00B81C05" w:rsidRPr="00B81C05">
        <w:rPr>
          <w:rFonts w:ascii="Times New Roman" w:hAnsi="Times New Roman" w:cs="Times New Roman"/>
          <w:sz w:val="28"/>
          <w:szCs w:val="28"/>
        </w:rPr>
        <w:t>.03.2022</w:t>
      </w:r>
      <w:r w:rsidR="007905BC" w:rsidRPr="00B81C05">
        <w:rPr>
          <w:rFonts w:ascii="Times New Roman" w:hAnsi="Times New Roman" w:cs="Times New Roman"/>
          <w:sz w:val="28"/>
          <w:szCs w:val="28"/>
        </w:rPr>
        <w:t xml:space="preserve"> № </w:t>
      </w:r>
      <w:r w:rsidR="00B81C05" w:rsidRPr="00B81C05">
        <w:rPr>
          <w:rFonts w:ascii="Times New Roman" w:hAnsi="Times New Roman" w:cs="Times New Roman"/>
          <w:sz w:val="28"/>
          <w:szCs w:val="28"/>
        </w:rPr>
        <w:t>14</w:t>
      </w:r>
      <w:r w:rsidR="007905BC" w:rsidRPr="00B81C05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выплат компенсационного характера и разъяснения о порядке установления выплат компенсационного характера в муниципальных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 бюджетных, автономных и казенных учреждениях 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B81C05" w:rsidRPr="00B81C05">
        <w:rPr>
          <w:rFonts w:ascii="Times New Roman" w:hAnsi="Times New Roman" w:cs="Times New Roman"/>
          <w:sz w:val="28"/>
          <w:szCs w:val="28"/>
        </w:rPr>
        <w:t>» Комсомольского муниципального района Хабаровского края</w:t>
      </w:r>
      <w:r w:rsidR="007905BC" w:rsidRPr="00B81C05">
        <w:rPr>
          <w:rFonts w:ascii="Times New Roman" w:hAnsi="Times New Roman" w:cs="Times New Roman"/>
          <w:sz w:val="28"/>
          <w:szCs w:val="28"/>
        </w:rPr>
        <w:t xml:space="preserve"> </w:t>
      </w:r>
      <w:r w:rsidR="003F0F49" w:rsidRPr="00B81C05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81C05">
        <w:rPr>
          <w:rFonts w:ascii="Times New Roman" w:hAnsi="Times New Roman" w:cs="Times New Roman"/>
          <w:sz w:val="28"/>
          <w:szCs w:val="28"/>
        </w:rPr>
        <w:t>–</w:t>
      </w:r>
      <w:r w:rsidR="003F0F49" w:rsidRPr="00B81C05">
        <w:rPr>
          <w:rFonts w:ascii="Times New Roman" w:hAnsi="Times New Roman" w:cs="Times New Roman"/>
          <w:sz w:val="28"/>
          <w:szCs w:val="28"/>
        </w:rPr>
        <w:t xml:space="preserve"> Перечень видов выплат компенсационного характера);</w:t>
      </w:r>
    </w:p>
    <w:p w:rsidR="003F0F49" w:rsidRPr="00B81C05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1C05"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81C05">
        <w:rPr>
          <w:rFonts w:ascii="Times New Roman" w:hAnsi="Times New Roman" w:cs="Times New Roman"/>
          <w:sz w:val="28"/>
          <w:szCs w:val="28"/>
        </w:rPr>
        <w:t xml:space="preserve">наименований, условий осуществления и размера выплат стимулирующего характера в соответствии с </w:t>
      </w:r>
      <w:hyperlink r:id="rId16" w:history="1">
        <w:r w:rsidR="003F0F49" w:rsidRPr="00B81C0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3F0F49" w:rsidRPr="00B81C05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характера, утвержденным </w:t>
      </w:r>
      <w:r w:rsidR="00301512" w:rsidRPr="00B81C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«Село </w:t>
      </w:r>
      <w:r w:rsidR="007328A6">
        <w:rPr>
          <w:rFonts w:ascii="Times New Roman" w:hAnsi="Times New Roman" w:cs="Times New Roman"/>
          <w:sz w:val="28"/>
          <w:szCs w:val="28"/>
        </w:rPr>
        <w:t>Даппы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» </w:t>
      </w:r>
      <w:r w:rsidR="00301512" w:rsidRPr="00B81C05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B81C0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301512" w:rsidRPr="00B81C05">
        <w:rPr>
          <w:rFonts w:ascii="Times New Roman" w:hAnsi="Times New Roman" w:cs="Times New Roman"/>
          <w:sz w:val="28"/>
          <w:szCs w:val="28"/>
        </w:rPr>
        <w:t>от 1</w:t>
      </w:r>
      <w:r w:rsidR="006D7937">
        <w:rPr>
          <w:rFonts w:ascii="Times New Roman" w:hAnsi="Times New Roman" w:cs="Times New Roman"/>
          <w:sz w:val="28"/>
          <w:szCs w:val="28"/>
        </w:rPr>
        <w:t>0</w:t>
      </w:r>
      <w:r w:rsidR="00301512" w:rsidRPr="00B81C05">
        <w:rPr>
          <w:rFonts w:ascii="Times New Roman" w:hAnsi="Times New Roman" w:cs="Times New Roman"/>
          <w:sz w:val="28"/>
          <w:szCs w:val="28"/>
        </w:rPr>
        <w:t>.</w:t>
      </w:r>
      <w:r w:rsidR="00B81C05" w:rsidRPr="00B81C05">
        <w:rPr>
          <w:rFonts w:ascii="Times New Roman" w:hAnsi="Times New Roman" w:cs="Times New Roman"/>
          <w:sz w:val="28"/>
          <w:szCs w:val="28"/>
        </w:rPr>
        <w:t>03.2022</w:t>
      </w:r>
      <w:r w:rsidR="00301512" w:rsidRPr="00B81C05">
        <w:rPr>
          <w:rFonts w:ascii="Times New Roman" w:hAnsi="Times New Roman" w:cs="Times New Roman"/>
          <w:sz w:val="28"/>
          <w:szCs w:val="28"/>
        </w:rPr>
        <w:t xml:space="preserve"> № </w:t>
      </w:r>
      <w:r w:rsidR="00B81C05" w:rsidRPr="00B81C05">
        <w:rPr>
          <w:rFonts w:ascii="Times New Roman" w:hAnsi="Times New Roman" w:cs="Times New Roman"/>
          <w:sz w:val="28"/>
          <w:szCs w:val="28"/>
        </w:rPr>
        <w:t>15</w:t>
      </w:r>
      <w:r w:rsidR="00301512" w:rsidRPr="00B81C05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выплат стимулирующего характера и разъяснения о порядке </w:t>
      </w:r>
      <w:r w:rsidR="00301512" w:rsidRPr="00B81C05">
        <w:rPr>
          <w:rFonts w:ascii="Times New Roman" w:hAnsi="Times New Roman" w:cs="Times New Roman"/>
          <w:spacing w:val="-2"/>
          <w:sz w:val="28"/>
          <w:szCs w:val="28"/>
        </w:rPr>
        <w:t>установления выплат стимулирующего характера в муниципальных</w:t>
      </w:r>
      <w:r w:rsidR="00B81C05" w:rsidRPr="00B81C05">
        <w:rPr>
          <w:rFonts w:ascii="Times New Roman" w:hAnsi="Times New Roman" w:cs="Times New Roman"/>
          <w:spacing w:val="-2"/>
          <w:sz w:val="28"/>
          <w:szCs w:val="28"/>
        </w:rPr>
        <w:t xml:space="preserve"> бюджетных, автономных и казенных</w:t>
      </w:r>
      <w:r w:rsidR="00301512" w:rsidRPr="00B81C05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учреждениях 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края </w:t>
      </w:r>
      <w:r w:rsidR="003F0F49" w:rsidRPr="00B81C05">
        <w:rPr>
          <w:rFonts w:ascii="Times New Roman" w:hAnsi="Times New Roman" w:cs="Times New Roman"/>
          <w:spacing w:val="-2"/>
          <w:sz w:val="28"/>
          <w:szCs w:val="28"/>
        </w:rPr>
        <w:t xml:space="preserve">(далее </w:t>
      </w:r>
      <w:r w:rsidRPr="00B81C0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F0F49" w:rsidRPr="00B81C05">
        <w:rPr>
          <w:rFonts w:ascii="Times New Roman" w:hAnsi="Times New Roman" w:cs="Times New Roman"/>
          <w:spacing w:val="-2"/>
          <w:sz w:val="28"/>
          <w:szCs w:val="28"/>
        </w:rPr>
        <w:t xml:space="preserve"> Перечень видов выплат стимулирующего характера);</w:t>
      </w:r>
    </w:p>
    <w:p w:rsidR="00301512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</w:t>
      </w:r>
      <w:r w:rsidR="003F0F49" w:rsidRPr="00B20BEB">
        <w:rPr>
          <w:rFonts w:ascii="Times New Roman" w:hAnsi="Times New Roman" w:cs="Times New Roman"/>
          <w:sz w:val="28"/>
          <w:szCs w:val="28"/>
        </w:rPr>
        <w:lastRenderedPageBreak/>
        <w:t>ципальных учреждений, утвержденных решением Российской трехсторонней комиссии по регулированию социально-трудовых отношений;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>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нормы).</w:t>
      </w:r>
    </w:p>
    <w:p w:rsidR="009C18E7" w:rsidRPr="00B20BEB" w:rsidRDefault="009C18E7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3</w:t>
      </w:r>
      <w:r w:rsidR="003F0F49" w:rsidRPr="00B20BEB">
        <w:rPr>
          <w:rFonts w:ascii="Times New Roman" w:hAnsi="Times New Roman" w:cs="Times New Roman"/>
          <w:sz w:val="28"/>
          <w:szCs w:val="28"/>
        </w:rPr>
        <w:t>. Порядок установления окладов (должностных окладов)</w:t>
      </w:r>
      <w:r w:rsidR="00B20BEB">
        <w:rPr>
          <w:rFonts w:ascii="Times New Roman" w:hAnsi="Times New Roman" w:cs="Times New Roman"/>
          <w:sz w:val="28"/>
          <w:szCs w:val="28"/>
        </w:rPr>
        <w:t xml:space="preserve"> </w:t>
      </w:r>
      <w:r w:rsidR="003F0F49" w:rsidRPr="00B20BEB"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3.1</w:t>
      </w:r>
      <w:r w:rsidR="003F0F49" w:rsidRPr="00B20BEB">
        <w:rPr>
          <w:rFonts w:ascii="Times New Roman" w:hAnsi="Times New Roman" w:cs="Times New Roman"/>
          <w:sz w:val="28"/>
          <w:szCs w:val="28"/>
        </w:rPr>
        <w:t>. Размеры окладов (должностных окладов) работников Учреждения устанавливаются 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деятельности.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По должностям служащих </w:t>
      </w:r>
      <w:r w:rsidR="00B20BEB">
        <w:rPr>
          <w:rFonts w:ascii="Times New Roman" w:hAnsi="Times New Roman" w:cs="Times New Roman"/>
          <w:sz w:val="28"/>
          <w:szCs w:val="28"/>
        </w:rPr>
        <w:t>–</w:t>
      </w:r>
      <w:r w:rsidRPr="00B20BEB">
        <w:rPr>
          <w:rFonts w:ascii="Times New Roman" w:hAnsi="Times New Roman" w:cs="Times New Roman"/>
          <w:sz w:val="28"/>
          <w:szCs w:val="28"/>
        </w:rPr>
        <w:t xml:space="preserve"> на основе отнесения занимаемых ими должностей к следующим профессиональным квалификационным группам (далее </w:t>
      </w:r>
      <w:r w:rsidR="00B20BEB">
        <w:rPr>
          <w:rFonts w:ascii="Times New Roman" w:hAnsi="Times New Roman" w:cs="Times New Roman"/>
          <w:sz w:val="28"/>
          <w:szCs w:val="28"/>
        </w:rPr>
        <w:t>–</w:t>
      </w:r>
      <w:r w:rsidRPr="00B20BEB">
        <w:rPr>
          <w:rFonts w:ascii="Times New Roman" w:hAnsi="Times New Roman" w:cs="Times New Roman"/>
          <w:sz w:val="28"/>
          <w:szCs w:val="28"/>
        </w:rPr>
        <w:t xml:space="preserve"> ПКГ):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работников культуры и искусства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hyperlink r:id="rId18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</w:t>
      </w:r>
      <w:r>
        <w:rPr>
          <w:rFonts w:ascii="Times New Roman" w:hAnsi="Times New Roman" w:cs="Times New Roman"/>
          <w:sz w:val="28"/>
          <w:szCs w:val="28"/>
        </w:rPr>
        <w:t>ития Российской Федерации от 31.08.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2007 </w:t>
      </w:r>
      <w:r w:rsidR="00407FED" w:rsidRPr="00B20BEB">
        <w:rPr>
          <w:rFonts w:ascii="Times New Roman" w:hAnsi="Times New Roman" w:cs="Times New Roman"/>
          <w:sz w:val="28"/>
          <w:szCs w:val="28"/>
        </w:rPr>
        <w:t>№ 570 «</w:t>
      </w:r>
      <w:r w:rsidR="003F0F49" w:rsidRPr="00B20BE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407FED" w:rsidRPr="00B20BEB">
        <w:rPr>
          <w:rFonts w:ascii="Times New Roman" w:hAnsi="Times New Roman" w:cs="Times New Roman"/>
          <w:sz w:val="28"/>
          <w:szCs w:val="28"/>
        </w:rPr>
        <w:t>»</w:t>
      </w:r>
      <w:r w:rsidR="003F0F49" w:rsidRPr="00B20BEB">
        <w:rPr>
          <w:rFonts w:ascii="Times New Roman" w:hAnsi="Times New Roman" w:cs="Times New Roman"/>
          <w:sz w:val="28"/>
          <w:szCs w:val="28"/>
        </w:rPr>
        <w:t>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>руководителей, специалистов и служащих общеотраслевых должнос</w:t>
      </w:r>
      <w:r w:rsidR="00710506">
        <w:rPr>
          <w:rFonts w:ascii="Times New Roman" w:hAnsi="Times New Roman" w:cs="Times New Roman"/>
          <w:sz w:val="28"/>
          <w:szCs w:val="28"/>
        </w:rPr>
        <w:softHyphen/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hyperlink r:id="rId19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</w:t>
      </w:r>
      <w:r>
        <w:rPr>
          <w:rFonts w:ascii="Times New Roman" w:hAnsi="Times New Roman" w:cs="Times New Roman"/>
          <w:sz w:val="28"/>
          <w:szCs w:val="28"/>
        </w:rPr>
        <w:t>ития Российской Федерации от 29.05.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2008 </w:t>
      </w:r>
      <w:r w:rsidR="00407FED" w:rsidRPr="00B20BEB">
        <w:rPr>
          <w:rFonts w:ascii="Times New Roman" w:hAnsi="Times New Roman" w:cs="Times New Roman"/>
          <w:sz w:val="28"/>
          <w:szCs w:val="28"/>
        </w:rPr>
        <w:t>№ 247н «</w:t>
      </w:r>
      <w:r w:rsidR="003F0F49" w:rsidRPr="00B20BE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руководителей, специалистов и служащих</w:t>
      </w:r>
      <w:r w:rsidR="00407FED" w:rsidRPr="00B20BEB">
        <w:rPr>
          <w:rFonts w:ascii="Times New Roman" w:hAnsi="Times New Roman" w:cs="Times New Roman"/>
          <w:sz w:val="28"/>
          <w:szCs w:val="28"/>
        </w:rPr>
        <w:t>»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, а также ПКГ других отраслей, необходимых для выполнения целей и задач, определенных Уставом Учреждения, и выполнения </w:t>
      </w:r>
      <w:r w:rsidR="00407FED" w:rsidRPr="00B20BEB">
        <w:rPr>
          <w:rFonts w:ascii="Times New Roman" w:hAnsi="Times New Roman" w:cs="Times New Roman"/>
          <w:sz w:val="28"/>
          <w:szCs w:val="28"/>
        </w:rPr>
        <w:t>муниципального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задания, с учетом обеспечения дифференциации размеров окладов по должностям служащих, относимых к основному персоналу, и по общеотраслевым должностям.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Для работников осуществляющих трудовую деятельность по профессиям рабочих </w:t>
      </w:r>
      <w:r w:rsidR="00B20BEB">
        <w:rPr>
          <w:rFonts w:ascii="Times New Roman" w:hAnsi="Times New Roman" w:cs="Times New Roman"/>
          <w:sz w:val="28"/>
          <w:szCs w:val="28"/>
        </w:rPr>
        <w:t>–</w:t>
      </w:r>
      <w:r w:rsidRPr="00B20BEB">
        <w:rPr>
          <w:rFonts w:ascii="Times New Roman" w:hAnsi="Times New Roman" w:cs="Times New Roman"/>
          <w:sz w:val="28"/>
          <w:szCs w:val="28"/>
        </w:rPr>
        <w:t xml:space="preserve"> в зависимости от разряда выполняемых работ в соответствии с Единым тарифно-квалификационным </w:t>
      </w:r>
      <w:hyperlink r:id="rId20" w:history="1">
        <w:r w:rsidRPr="00B20BEB">
          <w:rPr>
            <w:rFonts w:ascii="Times New Roman" w:hAnsi="Times New Roman" w:cs="Times New Roman"/>
            <w:sz w:val="28"/>
            <w:szCs w:val="28"/>
          </w:rPr>
          <w:t>справочником</w:t>
        </w:r>
      </w:hyperlink>
      <w:r w:rsidRPr="00B20BEB">
        <w:rPr>
          <w:rFonts w:ascii="Times New Roman" w:hAnsi="Times New Roman" w:cs="Times New Roman"/>
          <w:sz w:val="28"/>
          <w:szCs w:val="28"/>
        </w:rPr>
        <w:t xml:space="preserve"> работ и профессий рабочих.</w:t>
      </w:r>
    </w:p>
    <w:p w:rsidR="000E402C" w:rsidRPr="00B20BEB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3.2. </w:t>
      </w:r>
      <w:r w:rsidR="000E402C" w:rsidRPr="00B20BEB">
        <w:rPr>
          <w:rFonts w:ascii="Times New Roman" w:hAnsi="Times New Roman" w:cs="Times New Roman"/>
          <w:sz w:val="28"/>
          <w:szCs w:val="28"/>
        </w:rPr>
        <w:t xml:space="preserve">Размеры минимальных </w:t>
      </w:r>
      <w:hyperlink r:id="rId21" w:history="1">
        <w:r w:rsidR="000E402C" w:rsidRPr="00B20BEB">
          <w:rPr>
            <w:rFonts w:ascii="Times New Roman" w:hAnsi="Times New Roman" w:cs="Times New Roman"/>
            <w:sz w:val="28"/>
            <w:szCs w:val="28"/>
          </w:rPr>
          <w:t>окладов</w:t>
        </w:r>
      </w:hyperlink>
      <w:r w:rsidR="000E402C" w:rsidRPr="00B20BEB">
        <w:rPr>
          <w:rFonts w:ascii="Times New Roman" w:hAnsi="Times New Roman" w:cs="Times New Roman"/>
          <w:sz w:val="28"/>
          <w:szCs w:val="28"/>
        </w:rPr>
        <w:t xml:space="preserve"> (минимальных должностных окладов), минимальных ставок заработной платы по ПКГ и квалификационным уровням установлены постановлением администрации муниципального района края на основе осуществления дифференциации должностей, включаемых в штатное расписание Учреждения. Дифференциация должностей производится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0E402C" w:rsidRDefault="000E402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lastRenderedPageBreak/>
        <w:t>Указанные должности должны соответствовать уставным целям Уч</w:t>
      </w:r>
      <w:r w:rsidRPr="00B20BEB">
        <w:rPr>
          <w:rFonts w:ascii="Times New Roman" w:hAnsi="Times New Roman" w:cs="Times New Roman"/>
          <w:sz w:val="28"/>
          <w:szCs w:val="28"/>
        </w:rPr>
        <w:softHyphen/>
        <w:t xml:space="preserve">реждения и содержаться в соответствующих разделах Единого тарифно-квалификационного справочника работ и профессий рабочих и Едином </w:t>
      </w:r>
      <w:r w:rsidR="00710506">
        <w:rPr>
          <w:rFonts w:ascii="Times New Roman" w:hAnsi="Times New Roman" w:cs="Times New Roman"/>
          <w:sz w:val="28"/>
          <w:szCs w:val="28"/>
        </w:rPr>
        <w:t xml:space="preserve">   </w:t>
      </w:r>
      <w:r w:rsidRPr="00B20BEB">
        <w:rPr>
          <w:rFonts w:ascii="Times New Roman" w:hAnsi="Times New Roman" w:cs="Times New Roman"/>
          <w:sz w:val="28"/>
          <w:szCs w:val="28"/>
        </w:rPr>
        <w:t xml:space="preserve">квалификационном </w:t>
      </w:r>
      <w:hyperlink r:id="rId22" w:history="1">
        <w:r w:rsidRPr="00B20BEB">
          <w:rPr>
            <w:rFonts w:ascii="Times New Roman" w:hAnsi="Times New Roman" w:cs="Times New Roman"/>
            <w:sz w:val="28"/>
            <w:szCs w:val="28"/>
          </w:rPr>
          <w:t>справочнике</w:t>
        </w:r>
      </w:hyperlink>
      <w:r w:rsidRPr="00B20BEB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  и служащих.</w:t>
      </w:r>
    </w:p>
    <w:p w:rsidR="000E402C" w:rsidRPr="00B81C05" w:rsidRDefault="000E402C" w:rsidP="00A413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C05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ПКГ и квалификационным уровням устанавливаются не ниже соответствующих минимальных окладов (минимальных должностных окладов), минимальных ставок заработной платы, утвержденных постановлением администрации 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» </w:t>
      </w:r>
      <w:r w:rsidRPr="00B81C05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B81C05" w:rsidRPr="00B81C0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81C05">
        <w:rPr>
          <w:rFonts w:ascii="Times New Roman" w:hAnsi="Times New Roman" w:cs="Times New Roman"/>
          <w:sz w:val="28"/>
          <w:szCs w:val="28"/>
        </w:rPr>
        <w:t>.</w:t>
      </w:r>
    </w:p>
    <w:p w:rsidR="000E402C" w:rsidRPr="00B20BEB" w:rsidRDefault="000E402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Установление величины минимальных окладов (минимальных должностных окладов), минимальных ставок заработной платы осуществляется учредителем Учреждения.</w:t>
      </w:r>
    </w:p>
    <w:p w:rsidR="000E402C" w:rsidRPr="00B20BEB" w:rsidRDefault="000E402C" w:rsidP="00B20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710506" w:rsidRDefault="00F614A8" w:rsidP="00B20B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0506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3F0F49" w:rsidRPr="00710506">
        <w:rPr>
          <w:rFonts w:ascii="Times New Roman" w:hAnsi="Times New Roman" w:cs="Times New Roman"/>
          <w:spacing w:val="-2"/>
          <w:sz w:val="28"/>
          <w:szCs w:val="28"/>
        </w:rPr>
        <w:t>. Порядок и условия установления выплат</w:t>
      </w:r>
      <w:r w:rsidR="005235C0" w:rsidRPr="007105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0F49" w:rsidRPr="00710506">
        <w:rPr>
          <w:rFonts w:ascii="Times New Roman" w:hAnsi="Times New Roman" w:cs="Times New Roman"/>
          <w:spacing w:val="-2"/>
          <w:sz w:val="28"/>
          <w:szCs w:val="28"/>
        </w:rPr>
        <w:t>компенсационного характера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4.1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Работникам Учреждения в соответствии с </w:t>
      </w:r>
      <w:hyperlink r:id="rId23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 могут устанавливаться следующие выплаты компенсационного характера:</w:t>
      </w:r>
    </w:p>
    <w:p w:rsidR="00F04708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708" w:rsidRPr="00B20BEB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F04708" w:rsidRPr="00710506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0506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F04708" w:rsidRPr="00710506">
        <w:rPr>
          <w:rFonts w:ascii="Times New Roman" w:hAnsi="Times New Roman" w:cs="Times New Roman"/>
          <w:spacing w:val="-2"/>
          <w:sz w:val="28"/>
          <w:szCs w:val="28"/>
        </w:rPr>
        <w:t xml:space="preserve">выплаты за работу в местностях с особыми климатическими условиями </w:t>
      </w:r>
    </w:p>
    <w:p w:rsidR="00F04708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708" w:rsidRPr="00B20BEB">
        <w:rPr>
          <w:rFonts w:ascii="Times New Roman" w:hAnsi="Times New Roman" w:cs="Times New Roman"/>
          <w:sz w:val="28"/>
          <w:szCs w:val="28"/>
        </w:rPr>
        <w:t>выплаты за сверхурочную работу;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>выплаты за работу в ночное время;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>выплаты за работу в выходные и нерабочие праздничные дни;</w:t>
      </w:r>
    </w:p>
    <w:p w:rsidR="00F04708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708" w:rsidRPr="00B20BEB">
        <w:rPr>
          <w:rFonts w:ascii="Times New Roman" w:hAnsi="Times New Roman" w:cs="Times New Roman"/>
          <w:sz w:val="28"/>
          <w:szCs w:val="28"/>
        </w:rPr>
        <w:t>за работу с разделением смены на части (с перерывом работы свыше двух часов);</w:t>
      </w:r>
    </w:p>
    <w:p w:rsidR="00F04708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708" w:rsidRPr="00B20BEB">
        <w:rPr>
          <w:rFonts w:ascii="Times New Roman" w:hAnsi="Times New Roman" w:cs="Times New Roman"/>
          <w:sz w:val="28"/>
          <w:szCs w:val="28"/>
        </w:rPr>
        <w:t>за разъездной характер работы;</w:t>
      </w:r>
    </w:p>
    <w:p w:rsidR="00F04708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708" w:rsidRPr="00B20BEB">
        <w:rPr>
          <w:rFonts w:ascii="Times New Roman" w:hAnsi="Times New Roman" w:cs="Times New Roman"/>
          <w:sz w:val="28"/>
          <w:szCs w:val="28"/>
        </w:rPr>
        <w:t>при выполнении работ в других условиях, отклоняющихся от нормальных;</w:t>
      </w:r>
    </w:p>
    <w:p w:rsidR="003F0F49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>выплаты при совмещении профессий (должностей), расширении зон обслуживания, увеличении объема работ, при исполнении обязанностей временно отсутствующего работника без освобождения от работы, определенной трудовым договором;</w:t>
      </w:r>
    </w:p>
    <w:p w:rsidR="00281E17" w:rsidRPr="00B20BEB" w:rsidRDefault="00B20BEB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E17" w:rsidRPr="00B20BEB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</w:t>
      </w:r>
      <w:r w:rsidR="00F04708" w:rsidRPr="00B20BEB">
        <w:rPr>
          <w:rFonts w:ascii="Times New Roman" w:hAnsi="Times New Roman" w:cs="Times New Roman"/>
          <w:sz w:val="28"/>
          <w:szCs w:val="28"/>
        </w:rPr>
        <w:t>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4.2. Оплата труда работников учреждений, занятых на работах с вредными и</w:t>
      </w:r>
      <w:r w:rsidR="00170683">
        <w:rPr>
          <w:rFonts w:ascii="Times New Roman" w:hAnsi="Times New Roman" w:cs="Times New Roman"/>
          <w:sz w:val="28"/>
          <w:szCs w:val="28"/>
        </w:rPr>
        <w:t xml:space="preserve"> </w:t>
      </w:r>
      <w:r w:rsidRPr="00B20BEB">
        <w:rPr>
          <w:rFonts w:ascii="Times New Roman" w:hAnsi="Times New Roman" w:cs="Times New Roman"/>
          <w:sz w:val="28"/>
          <w:szCs w:val="28"/>
        </w:rPr>
        <w:t xml:space="preserve">(или) опасными условиями труда, производится в соответствии со </w:t>
      </w:r>
      <w:hyperlink r:id="rId24" w:history="1">
        <w:r w:rsidRPr="00B20BEB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Pr="00B20BE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Установление выплат производится по результатам специальной оценки условий труда.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lastRenderedPageBreak/>
        <w:t>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Если по итогам специальной оценки условий труда рабочее место </w:t>
      </w:r>
      <w:r w:rsidR="00710506">
        <w:rPr>
          <w:rFonts w:ascii="Times New Roman" w:hAnsi="Times New Roman" w:cs="Times New Roman"/>
          <w:sz w:val="28"/>
          <w:szCs w:val="28"/>
        </w:rPr>
        <w:t xml:space="preserve">  </w:t>
      </w:r>
      <w:r w:rsidRPr="00B20BEB">
        <w:rPr>
          <w:rFonts w:ascii="Times New Roman" w:hAnsi="Times New Roman" w:cs="Times New Roman"/>
          <w:sz w:val="28"/>
          <w:szCs w:val="28"/>
        </w:rPr>
        <w:t>признается безопасным, то оплата труда в повышенном размере не производится.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Решение о введении соответствующих норм принимается Учреждением с учетом обеспечения указанных выплат финансовыми средствами.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4.3. В районах с особыми климатическими условиями к заработной плате работников учреждений в соответствии со </w:t>
      </w:r>
      <w:hyperlink r:id="rId25" w:history="1">
        <w:r w:rsidRPr="00B20BEB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B20BEB">
        <w:rPr>
          <w:rFonts w:ascii="Times New Roman" w:hAnsi="Times New Roman" w:cs="Times New Roman"/>
          <w:sz w:val="28"/>
          <w:szCs w:val="28"/>
        </w:rPr>
        <w:t xml:space="preserve"> Закона Хабаровского края от 26.11.2008 № 222 «Об основах новых систем оплаты труда работников государственных учреждений Хабаровского края» и постановлением </w:t>
      </w:r>
      <w:r w:rsidR="0017068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</w:t>
      </w:r>
      <w:r w:rsidR="007328A6">
        <w:rPr>
          <w:rFonts w:ascii="Times New Roman" w:hAnsi="Times New Roman" w:cs="Times New Roman"/>
          <w:sz w:val="28"/>
          <w:szCs w:val="28"/>
        </w:rPr>
        <w:t>Даппы</w:t>
      </w:r>
      <w:r w:rsidR="00170683">
        <w:rPr>
          <w:rFonts w:ascii="Times New Roman" w:hAnsi="Times New Roman" w:cs="Times New Roman"/>
          <w:sz w:val="28"/>
          <w:szCs w:val="28"/>
        </w:rPr>
        <w:t xml:space="preserve">» </w:t>
      </w:r>
      <w:r w:rsidRPr="00B20BEB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3B6AAA" w:rsidRPr="00B20BE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170683">
        <w:rPr>
          <w:rFonts w:ascii="Times New Roman" w:hAnsi="Times New Roman" w:cs="Times New Roman"/>
          <w:sz w:val="28"/>
          <w:szCs w:val="28"/>
        </w:rPr>
        <w:t xml:space="preserve">от </w:t>
      </w:r>
      <w:r w:rsidR="006D7937">
        <w:rPr>
          <w:rFonts w:ascii="Times New Roman" w:hAnsi="Times New Roman" w:cs="Times New Roman"/>
          <w:sz w:val="28"/>
          <w:szCs w:val="28"/>
        </w:rPr>
        <w:t>29</w:t>
      </w:r>
      <w:r w:rsidR="00170683">
        <w:rPr>
          <w:rFonts w:ascii="Times New Roman" w:hAnsi="Times New Roman" w:cs="Times New Roman"/>
          <w:sz w:val="28"/>
          <w:szCs w:val="28"/>
        </w:rPr>
        <w:t xml:space="preserve">.12.2020 № </w:t>
      </w:r>
      <w:r w:rsidR="006D7937">
        <w:rPr>
          <w:rFonts w:ascii="Times New Roman" w:hAnsi="Times New Roman" w:cs="Times New Roman"/>
          <w:sz w:val="28"/>
          <w:szCs w:val="28"/>
        </w:rPr>
        <w:t>62</w:t>
      </w:r>
      <w:r w:rsidRPr="00B20BE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размере, условиях и порядке установления районного коэффициента к заработной плате, пособиям, стипендиям и компенсациям и процентной надбавки к заработной плате, выплачиваемых за счет средств бюджета </w:t>
      </w:r>
      <w:r w:rsidR="00170683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6D7937">
        <w:rPr>
          <w:rFonts w:ascii="Times New Roman" w:hAnsi="Times New Roman" w:cs="Times New Roman"/>
          <w:sz w:val="28"/>
          <w:szCs w:val="28"/>
        </w:rPr>
        <w:t>Даппы</w:t>
      </w:r>
      <w:r w:rsidR="00170683">
        <w:rPr>
          <w:rFonts w:ascii="Times New Roman" w:hAnsi="Times New Roman" w:cs="Times New Roman"/>
          <w:sz w:val="28"/>
          <w:szCs w:val="28"/>
        </w:rPr>
        <w:t xml:space="preserve">» </w:t>
      </w:r>
      <w:r w:rsidRPr="00B20BEB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17068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20BEB">
        <w:rPr>
          <w:rFonts w:ascii="Times New Roman" w:hAnsi="Times New Roman" w:cs="Times New Roman"/>
          <w:sz w:val="28"/>
          <w:szCs w:val="28"/>
        </w:rPr>
        <w:t>» применяются: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- районные коэффициенты за работу в районах Крайнего Севера, в местностях, приравненным к районам Крайнего Севера, в южных районах Дальнего Востока;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- процентные надбавки за стаж работы в учреждениях, расположенных в районах Крайнего Севера, в местностях, приравненных к районам Крайнего Севера, в южных районах Дальнего Востока, в размерах, установленных нормативными правовыми актами Российской Федерации и края.</w:t>
      </w:r>
    </w:p>
    <w:p w:rsidR="004908FC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4.4. </w:t>
      </w:r>
      <w:r w:rsidR="004908FC" w:rsidRPr="00B20BEB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за работу в выходные и нерабочие праздничные дни, за работу с разделением смены на части (с перерывом работы свыше двух часов), за разъездной характер работы и при выполнении работ в других условиях, отклоняющихся от нормальных), устанавливаются в соответствии с трудовым законодательством и иными нормативными правовыми актами, содержащими нормы трудового права.</w:t>
      </w:r>
    </w:p>
    <w:p w:rsidR="00F04708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4.5. </w:t>
      </w:r>
      <w:r w:rsidR="00F04708" w:rsidRPr="00B20BEB">
        <w:rPr>
          <w:rFonts w:ascii="Times New Roman" w:hAnsi="Times New Roman" w:cs="Times New Roman"/>
          <w:sz w:val="28"/>
          <w:szCs w:val="28"/>
        </w:rPr>
        <w:t xml:space="preserve">Выплата за сверхурочную работу производится в соответствии со </w:t>
      </w:r>
      <w:hyperlink r:id="rId26" w:history="1">
        <w:r w:rsidR="00F04708" w:rsidRPr="00B20BEB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F04708" w:rsidRPr="00B20BE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</w:t>
      </w:r>
      <w:r w:rsidR="0017068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04708" w:rsidRPr="00B20BEB">
        <w:rPr>
          <w:rFonts w:ascii="Times New Roman" w:hAnsi="Times New Roman" w:cs="Times New Roman"/>
          <w:sz w:val="28"/>
          <w:szCs w:val="28"/>
        </w:rPr>
        <w:t>. Данные о продолжительности сверхурочной работы отражаются в табелях учета рабочего времени.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Повышенная оплата за сверхурочную работу составляет за первые два часа работы не менее полуторного размера, за последующие часы </w:t>
      </w:r>
      <w:r w:rsidR="00B20BEB">
        <w:rPr>
          <w:rFonts w:ascii="Times New Roman" w:hAnsi="Times New Roman" w:cs="Times New Roman"/>
          <w:sz w:val="28"/>
          <w:szCs w:val="28"/>
        </w:rPr>
        <w:t>–</w:t>
      </w:r>
      <w:r w:rsidRPr="00B20BEB">
        <w:rPr>
          <w:rFonts w:ascii="Times New Roman" w:hAnsi="Times New Roman" w:cs="Times New Roman"/>
          <w:sz w:val="28"/>
          <w:szCs w:val="28"/>
        </w:rPr>
        <w:t xml:space="preserve"> двойного размера.</w:t>
      </w:r>
    </w:p>
    <w:p w:rsidR="00F04708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Конкретные размеры оплаты за сверхурочную работу могут определяться коллективным договором, локальным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</w:t>
      </w:r>
      <w:r w:rsidRPr="00B20BEB">
        <w:rPr>
          <w:rFonts w:ascii="Times New Roman" w:hAnsi="Times New Roman" w:cs="Times New Roman"/>
          <w:sz w:val="28"/>
          <w:szCs w:val="28"/>
        </w:rPr>
        <w:lastRenderedPageBreak/>
        <w:t>времени отдыха, но не менее времени, отработанного сверхурочно.</w:t>
      </w:r>
    </w:p>
    <w:p w:rsidR="00F962BB" w:rsidRPr="00B20BEB" w:rsidRDefault="00F04708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4.</w:t>
      </w:r>
      <w:r w:rsidR="004908FC" w:rsidRPr="00B20BEB">
        <w:rPr>
          <w:rFonts w:ascii="Times New Roman" w:hAnsi="Times New Roman" w:cs="Times New Roman"/>
          <w:sz w:val="28"/>
          <w:szCs w:val="28"/>
        </w:rPr>
        <w:t>6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Выплата за работу в ночное время устанавливается в соответствии со </w:t>
      </w:r>
      <w:hyperlink r:id="rId27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28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B20BEB">
        <w:rPr>
          <w:rFonts w:ascii="Times New Roman" w:hAnsi="Times New Roman" w:cs="Times New Roman"/>
          <w:sz w:val="28"/>
          <w:szCs w:val="28"/>
        </w:rPr>
        <w:t>ства Российской Федерации от 22.07.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2008 </w:t>
      </w:r>
      <w:r w:rsidR="003D0E0F" w:rsidRPr="00B20BEB">
        <w:rPr>
          <w:rFonts w:ascii="Times New Roman" w:hAnsi="Times New Roman" w:cs="Times New Roman"/>
          <w:sz w:val="28"/>
          <w:szCs w:val="28"/>
        </w:rPr>
        <w:t>№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554 </w:t>
      </w:r>
      <w:r w:rsidR="00B20BEB">
        <w:rPr>
          <w:rFonts w:ascii="Times New Roman" w:hAnsi="Times New Roman" w:cs="Times New Roman"/>
          <w:sz w:val="28"/>
          <w:szCs w:val="28"/>
        </w:rPr>
        <w:t>«</w:t>
      </w:r>
      <w:r w:rsidR="003F0F49" w:rsidRPr="00B20BEB">
        <w:rPr>
          <w:rFonts w:ascii="Times New Roman" w:hAnsi="Times New Roman" w:cs="Times New Roman"/>
          <w:sz w:val="28"/>
          <w:szCs w:val="28"/>
        </w:rPr>
        <w:t>О минимальном размере повышения оплаты труда за работу в ночное время</w:t>
      </w:r>
      <w:r w:rsidR="00B20BEB">
        <w:rPr>
          <w:rFonts w:ascii="Times New Roman" w:hAnsi="Times New Roman" w:cs="Times New Roman"/>
          <w:sz w:val="28"/>
          <w:szCs w:val="28"/>
        </w:rPr>
        <w:t>»</w:t>
      </w:r>
      <w:r w:rsidR="00F962BB" w:rsidRPr="00B20BEB">
        <w:rPr>
          <w:rFonts w:ascii="Times New Roman" w:hAnsi="Times New Roman" w:cs="Times New Roman"/>
          <w:sz w:val="28"/>
          <w:szCs w:val="28"/>
        </w:rPr>
        <w:t>.</w:t>
      </w:r>
    </w:p>
    <w:p w:rsidR="00D06082" w:rsidRPr="00B20BEB" w:rsidRDefault="00D06082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Повышение оплаты труда за работу в ночное время производится </w:t>
      </w:r>
      <w:r w:rsidR="00710506">
        <w:rPr>
          <w:rFonts w:ascii="Times New Roman" w:hAnsi="Times New Roman" w:cs="Times New Roman"/>
          <w:sz w:val="28"/>
          <w:szCs w:val="28"/>
        </w:rPr>
        <w:t xml:space="preserve">     </w:t>
      </w:r>
      <w:r w:rsidRPr="00B20BEB">
        <w:rPr>
          <w:rFonts w:ascii="Times New Roman" w:hAnsi="Times New Roman" w:cs="Times New Roman"/>
          <w:sz w:val="28"/>
          <w:szCs w:val="28"/>
        </w:rPr>
        <w:t>работникам за каждый час работы в ночное время.</w:t>
      </w:r>
    </w:p>
    <w:p w:rsidR="00D06082" w:rsidRPr="00B20BEB" w:rsidRDefault="00D06082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Ночным считается время с 22 часов до 6 часов.</w:t>
      </w:r>
    </w:p>
    <w:p w:rsidR="00D06082" w:rsidRPr="00B20BEB" w:rsidRDefault="00D06082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Размер повышения оплаты труда за работу в ночное время, рассчитанного за час работы, за каждый час работы в ночное время составляет 35 процентов оклада (должностного оклада).</w:t>
      </w:r>
    </w:p>
    <w:p w:rsidR="00D06082" w:rsidRPr="00B20BEB" w:rsidRDefault="00D06082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Расчет повышения оплаты труда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установленной работнику.</w:t>
      </w:r>
    </w:p>
    <w:p w:rsidR="003F0F49" w:rsidRPr="00B20BEB" w:rsidRDefault="00F04708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4.</w:t>
      </w:r>
      <w:r w:rsidR="004908FC" w:rsidRPr="00B20BEB">
        <w:rPr>
          <w:rFonts w:ascii="Times New Roman" w:hAnsi="Times New Roman" w:cs="Times New Roman"/>
          <w:sz w:val="28"/>
          <w:szCs w:val="28"/>
        </w:rPr>
        <w:t>7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Выплата за работу в выходные и нерабочие праздничные дни производится в размере не менее одинарной дневной или часовой ставки (должностного оклада за день или час работы) сверх должностного оклада, если работа производилась в пределах месячной нормы рабочего времени, и в размере не менее двойной дневной или часовой ставки (должностного оклада за день или час работы) сверх должностного оклада, если работа производилась сверх месячной нормы рабочего времени в соответствии со </w:t>
      </w:r>
      <w:hyperlink r:id="rId29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Данные о продолжительности работы в выходные и нерабочие праздничные дни отражаются в табелях учета рабочего времени.</w:t>
      </w:r>
    </w:p>
    <w:p w:rsidR="003F0F49" w:rsidRPr="00B20BEB" w:rsidRDefault="003F0F49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Доплата за работу в выходные и нерабочие праздничные дни производится работникам Учреждения, </w:t>
      </w:r>
      <w:proofErr w:type="spellStart"/>
      <w:r w:rsidRPr="00B20BEB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B20BEB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дни. Размер доплаты составляет:</w:t>
      </w:r>
    </w:p>
    <w:p w:rsidR="003F0F49" w:rsidRPr="00B20BEB" w:rsidRDefault="00B20BEB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при работе полный рабочий день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3F0F49" w:rsidRPr="00B20BEB" w:rsidRDefault="00B20BEB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при работе неполный рабочий день </w:t>
      </w:r>
      <w:r w:rsidR="00B30DC9">
        <w:rPr>
          <w:rFonts w:ascii="Times New Roman" w:hAnsi="Times New Roman" w:cs="Times New Roman"/>
          <w:sz w:val="28"/>
          <w:szCs w:val="28"/>
        </w:rPr>
        <w:t>–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D06082" w:rsidRPr="00B20BEB" w:rsidRDefault="00D06082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D06082" w:rsidRPr="00B20BEB" w:rsidRDefault="00D06082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lastRenderedPageBreak/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F0F49" w:rsidRPr="00B20BEB" w:rsidRDefault="004908FC" w:rsidP="00710506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4.8. 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работникам в соответствии со </w:t>
      </w:r>
      <w:hyperlink r:id="rId30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81E17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4.9</w:t>
      </w:r>
      <w:r w:rsidR="00281E17" w:rsidRPr="00B20BEB">
        <w:rPr>
          <w:rFonts w:ascii="Times New Roman" w:hAnsi="Times New Roman" w:cs="Times New Roman"/>
          <w:sz w:val="28"/>
          <w:szCs w:val="28"/>
        </w:rPr>
        <w:t xml:space="preserve">. Надбавка за работу со </w:t>
      </w:r>
      <w:hyperlink r:id="rId31" w:history="1">
        <w:r w:rsidR="00281E17" w:rsidRPr="00B20BEB">
          <w:rPr>
            <w:rFonts w:ascii="Times New Roman" w:hAnsi="Times New Roman" w:cs="Times New Roman"/>
            <w:sz w:val="28"/>
            <w:szCs w:val="28"/>
          </w:rPr>
          <w:t>сведениями</w:t>
        </w:r>
      </w:hyperlink>
      <w:r w:rsidR="00281E17" w:rsidRPr="00B20BEB">
        <w:rPr>
          <w:rFonts w:ascii="Times New Roman" w:hAnsi="Times New Roman" w:cs="Times New Roman"/>
          <w:sz w:val="28"/>
          <w:szCs w:val="28"/>
        </w:rPr>
        <w:t xml:space="preserve">, составляющими государственную тайну, устанавливается в размере и порядке, определенных в соответствии с </w:t>
      </w:r>
      <w:hyperlink r:id="rId32" w:history="1">
        <w:r w:rsidR="00281E17" w:rsidRPr="00B20BE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81E17" w:rsidRPr="00B20BEB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B30DC9">
        <w:rPr>
          <w:rFonts w:ascii="Times New Roman" w:hAnsi="Times New Roman" w:cs="Times New Roman"/>
          <w:sz w:val="28"/>
          <w:szCs w:val="28"/>
        </w:rPr>
        <w:t>ства Российской Федерации от 18.09.</w:t>
      </w:r>
      <w:r w:rsidR="00281E17" w:rsidRPr="00B20BEB">
        <w:rPr>
          <w:rFonts w:ascii="Times New Roman" w:hAnsi="Times New Roman" w:cs="Times New Roman"/>
          <w:sz w:val="28"/>
          <w:szCs w:val="28"/>
        </w:rPr>
        <w:t xml:space="preserve">2006  </w:t>
      </w:r>
      <w:r w:rsidR="003D0E0F" w:rsidRPr="00B20BEB">
        <w:rPr>
          <w:rFonts w:ascii="Times New Roman" w:hAnsi="Times New Roman" w:cs="Times New Roman"/>
          <w:sz w:val="28"/>
          <w:szCs w:val="28"/>
        </w:rPr>
        <w:t>№</w:t>
      </w:r>
      <w:r w:rsidR="00281E17" w:rsidRPr="00B20BEB">
        <w:rPr>
          <w:rFonts w:ascii="Times New Roman" w:hAnsi="Times New Roman" w:cs="Times New Roman"/>
          <w:sz w:val="28"/>
          <w:szCs w:val="28"/>
        </w:rPr>
        <w:t xml:space="preserve"> 573 </w:t>
      </w:r>
      <w:r w:rsidR="00B30DC9">
        <w:rPr>
          <w:rFonts w:ascii="Times New Roman" w:hAnsi="Times New Roman" w:cs="Times New Roman"/>
          <w:sz w:val="28"/>
          <w:szCs w:val="28"/>
        </w:rPr>
        <w:t>«</w:t>
      </w:r>
      <w:r w:rsidR="00281E17" w:rsidRPr="00B20BEB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B30DC9">
        <w:rPr>
          <w:rFonts w:ascii="Times New Roman" w:hAnsi="Times New Roman" w:cs="Times New Roman"/>
          <w:sz w:val="28"/>
          <w:szCs w:val="28"/>
        </w:rPr>
        <w:t>»</w:t>
      </w:r>
      <w:r w:rsidR="00281E17" w:rsidRPr="00B20BEB">
        <w:rPr>
          <w:rFonts w:ascii="Times New Roman" w:hAnsi="Times New Roman" w:cs="Times New Roman"/>
          <w:sz w:val="28"/>
          <w:szCs w:val="28"/>
        </w:rPr>
        <w:t>.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5</w:t>
      </w:r>
      <w:r w:rsidR="003F0F49" w:rsidRPr="00B20BEB">
        <w:rPr>
          <w:rFonts w:ascii="Times New Roman" w:hAnsi="Times New Roman" w:cs="Times New Roman"/>
          <w:sz w:val="28"/>
          <w:szCs w:val="28"/>
        </w:rPr>
        <w:t>. Порядок и условия установления выплат</w:t>
      </w:r>
      <w:r w:rsidR="00B30DC9">
        <w:rPr>
          <w:rFonts w:ascii="Times New Roman" w:hAnsi="Times New Roman" w:cs="Times New Roman"/>
          <w:sz w:val="28"/>
          <w:szCs w:val="28"/>
        </w:rPr>
        <w:t xml:space="preserve"> </w:t>
      </w:r>
      <w:r w:rsidR="003F0F49" w:rsidRPr="00B20BEB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3F0F49" w:rsidRPr="00B20BEB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5.1.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3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 работникам Учреждения </w:t>
      </w:r>
      <w:r w:rsidR="00D06082" w:rsidRPr="00B20BEB">
        <w:rPr>
          <w:rFonts w:ascii="Times New Roman" w:hAnsi="Times New Roman" w:cs="Times New Roman"/>
          <w:sz w:val="28"/>
          <w:szCs w:val="28"/>
        </w:rPr>
        <w:t>у</w:t>
      </w:r>
      <w:r w:rsidR="003F0F49" w:rsidRPr="00B20BEB">
        <w:rPr>
          <w:rFonts w:ascii="Times New Roman" w:hAnsi="Times New Roman" w:cs="Times New Roman"/>
          <w:sz w:val="28"/>
          <w:szCs w:val="28"/>
        </w:rPr>
        <w:t>станавлива</w:t>
      </w:r>
      <w:r w:rsidR="00D06082" w:rsidRPr="00B20BEB">
        <w:rPr>
          <w:rFonts w:ascii="Times New Roman" w:hAnsi="Times New Roman" w:cs="Times New Roman"/>
          <w:sz w:val="28"/>
          <w:szCs w:val="28"/>
        </w:rPr>
        <w:t>ют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ся </w:t>
      </w:r>
      <w:r w:rsidR="00D06082" w:rsidRPr="00B20BEB">
        <w:rPr>
          <w:rFonts w:ascii="Times New Roman" w:hAnsi="Times New Roman" w:cs="Times New Roman"/>
          <w:sz w:val="28"/>
          <w:szCs w:val="28"/>
        </w:rPr>
        <w:t>следующие виды выплат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стимулирующего </w:t>
      </w:r>
      <w:r w:rsidR="00D06082" w:rsidRPr="00B20BEB">
        <w:rPr>
          <w:rFonts w:ascii="Times New Roman" w:hAnsi="Times New Roman" w:cs="Times New Roman"/>
          <w:sz w:val="28"/>
          <w:szCs w:val="28"/>
        </w:rPr>
        <w:t>характера:</w:t>
      </w:r>
    </w:p>
    <w:p w:rsidR="00D06082" w:rsidRPr="00B20BEB" w:rsidRDefault="00B30DC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082" w:rsidRPr="00B20BEB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D06082" w:rsidRPr="00B20BEB" w:rsidRDefault="00B30DC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082" w:rsidRPr="00B20BEB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D06082" w:rsidRPr="00B20BEB" w:rsidRDefault="00B30DC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082" w:rsidRPr="00B20BEB">
        <w:rPr>
          <w:rFonts w:ascii="Times New Roman" w:hAnsi="Times New Roman" w:cs="Times New Roman"/>
          <w:sz w:val="28"/>
          <w:szCs w:val="28"/>
        </w:rPr>
        <w:t>выплаты за классность водителям автомобиля;</w:t>
      </w:r>
    </w:p>
    <w:p w:rsidR="00D06082" w:rsidRPr="00B20BEB" w:rsidRDefault="00B30DC9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082" w:rsidRPr="00B20BEB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5.2. Стимулирующие выплаты работникам Учреждения устанавливаются в соответствии с Положением об установлении стимулирующих выплат и критериями для установления стимулирующих выплат, позволяющими оценить результативность и качество работы, разработанными с участием органов общественного самоуправления Учреждения и утвержденными локальным правовым актом Учреждения.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Разработка показателей и критериев эффективности работы осуществляется с соблюдением следующих принципов: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а) объективности – размер вознаграждения работника должен определяться на основе объективной оценки результатов его труда;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б) предсказуемости – работник должен знать, какое вознаграждение он получит в зависимости от результатов своего труда;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в) адекватности – вознаграждение должно быть адекватно трудовому вкладу каждого работника в результат деятельности всего Учреждения, его </w:t>
      </w:r>
      <w:r w:rsidRPr="00B20BEB">
        <w:rPr>
          <w:rFonts w:ascii="Times New Roman" w:hAnsi="Times New Roman" w:cs="Times New Roman"/>
          <w:sz w:val="28"/>
          <w:szCs w:val="28"/>
        </w:rPr>
        <w:lastRenderedPageBreak/>
        <w:t>опыту и уровню квалификации;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г) своевременности – вознаграждение должно следовать за достижением результата;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д) прозрачности – правила определения вознаграждения должны быть понятны каждому работнику.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Для определения размера стимулирующих выплат создается соответствующая комиссия из представителей работников и работодателя. Состав комиссии утверждается приказом руководителя Учреждения по согласованию с представительным органом работников Учреждения.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действующим на основании Положения о комиссии, утвержденного локальным нормативным актом Учреждения с учетом мнения представительного органа работников Учреж</w:t>
      </w:r>
      <w:r w:rsidRPr="00B20BEB">
        <w:rPr>
          <w:rFonts w:ascii="Times New Roman" w:hAnsi="Times New Roman" w:cs="Times New Roman"/>
          <w:sz w:val="28"/>
          <w:szCs w:val="28"/>
        </w:rPr>
        <w:softHyphen/>
        <w:t>дения.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Решение комиссии об установлении размера стимулирующих выплат оформляется протоколом с обязательным ознакомлением работников, на основании которого руководитель Учреждения издает приказ.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5.3. Работникам Учреждения выплаты за стаж непрерывной работы, выслугу лет производятся в процентах к установленной тарифной ставки (должностному окладу) в зависимости от общего количества лет, проработанных в учреждениях культуры и искусства (государственных и(или) муниципальных) при выслуге лет: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до 3 лет – 10 </w:t>
      </w:r>
      <w:r w:rsidR="00B30DC9">
        <w:rPr>
          <w:rFonts w:ascii="Times New Roman" w:hAnsi="Times New Roman" w:cs="Times New Roman"/>
          <w:sz w:val="28"/>
          <w:szCs w:val="28"/>
        </w:rPr>
        <w:t>процентов</w:t>
      </w:r>
      <w:r w:rsidRPr="00B20BEB">
        <w:rPr>
          <w:rFonts w:ascii="Times New Roman" w:hAnsi="Times New Roman" w:cs="Times New Roman"/>
          <w:sz w:val="28"/>
          <w:szCs w:val="28"/>
        </w:rPr>
        <w:t>;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от 3 до 5 лет – 20 </w:t>
      </w:r>
      <w:r w:rsidR="00B30DC9">
        <w:rPr>
          <w:rFonts w:ascii="Times New Roman" w:hAnsi="Times New Roman" w:cs="Times New Roman"/>
          <w:sz w:val="28"/>
          <w:szCs w:val="28"/>
        </w:rPr>
        <w:t>процентов</w:t>
      </w:r>
      <w:r w:rsidRPr="00B20BEB">
        <w:rPr>
          <w:rFonts w:ascii="Times New Roman" w:hAnsi="Times New Roman" w:cs="Times New Roman"/>
          <w:sz w:val="28"/>
          <w:szCs w:val="28"/>
        </w:rPr>
        <w:t>;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от 5 до 10 лет – 25 </w:t>
      </w:r>
      <w:r w:rsidR="00B30DC9">
        <w:rPr>
          <w:rFonts w:ascii="Times New Roman" w:hAnsi="Times New Roman" w:cs="Times New Roman"/>
          <w:sz w:val="28"/>
          <w:szCs w:val="28"/>
        </w:rPr>
        <w:t>процентов</w:t>
      </w:r>
      <w:r w:rsidRPr="00B20BEB">
        <w:rPr>
          <w:rFonts w:ascii="Times New Roman" w:hAnsi="Times New Roman" w:cs="Times New Roman"/>
          <w:sz w:val="28"/>
          <w:szCs w:val="28"/>
        </w:rPr>
        <w:t>;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свыше 10 лет – 30 </w:t>
      </w:r>
      <w:r w:rsidR="00B30DC9">
        <w:rPr>
          <w:rFonts w:ascii="Times New Roman" w:hAnsi="Times New Roman" w:cs="Times New Roman"/>
          <w:sz w:val="28"/>
          <w:szCs w:val="28"/>
        </w:rPr>
        <w:t>процентов</w:t>
      </w:r>
      <w:r w:rsidRPr="00B20BEB">
        <w:rPr>
          <w:rFonts w:ascii="Times New Roman" w:hAnsi="Times New Roman" w:cs="Times New Roman"/>
          <w:sz w:val="28"/>
          <w:szCs w:val="28"/>
        </w:rPr>
        <w:t>.</w:t>
      </w:r>
    </w:p>
    <w:p w:rsidR="004908FC" w:rsidRPr="00B20BEB" w:rsidRDefault="00170683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908FC" w:rsidRPr="00B20BEB">
        <w:rPr>
          <w:rFonts w:ascii="Times New Roman" w:hAnsi="Times New Roman" w:cs="Times New Roman"/>
          <w:sz w:val="28"/>
          <w:szCs w:val="28"/>
        </w:rPr>
        <w:t>. 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труда. При премировании может учитываться как индивидуальный, так и коллективный результат труда.</w:t>
      </w:r>
    </w:p>
    <w:p w:rsidR="004908FC" w:rsidRPr="00B20BEB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Премирование работников Учреждения осуществляется в целях материального стимулирования, повышения эффективности и качества труда за качественное и своевременное выполнение трудовых обязанностей, инициативность, дисциплинированность.</w:t>
      </w:r>
    </w:p>
    <w:p w:rsidR="004908FC" w:rsidRDefault="004908FC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Премиальные выплаты устанавливаются в процентном отношении, применяются к окладу (должностному окладу), ставке заработной платы по соответствующим ПКГ без учета повышающих коэффициентов.</w:t>
      </w:r>
    </w:p>
    <w:p w:rsidR="004908FC" w:rsidRPr="00B20BEB" w:rsidRDefault="004908FC" w:rsidP="00170683">
      <w:pPr>
        <w:pStyle w:val="ConsPlusNormal"/>
        <w:spacing w:line="31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Премия выплачивается с учетом районного коэффициента и процентной надбавки за стаж работы в Учреждениях, расположенных в районах Крайнего Севера и приравненных к ним местностях.</w:t>
      </w:r>
    </w:p>
    <w:p w:rsidR="003F0F49" w:rsidRPr="00B20BEB" w:rsidRDefault="00C02055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F0F49" w:rsidRPr="00B20BEB">
        <w:rPr>
          <w:rFonts w:ascii="Times New Roman" w:hAnsi="Times New Roman" w:cs="Times New Roman"/>
          <w:sz w:val="28"/>
          <w:szCs w:val="28"/>
        </w:rPr>
        <w:t>. Решение о введении выплат стимулирующего характера и условиях их осуществления принимаются Учреждением самостоятельно с учетом обеспечения указанных выплат финансовыми средствами в пределах доли в фонде оплаты труда, выделенной на выплаты стимулирующего характера.</w:t>
      </w:r>
    </w:p>
    <w:p w:rsidR="003F0F49" w:rsidRPr="00B20BEB" w:rsidRDefault="004908FC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5.</w:t>
      </w:r>
      <w:r w:rsidR="00C02055">
        <w:rPr>
          <w:rFonts w:ascii="Times New Roman" w:hAnsi="Times New Roman" w:cs="Times New Roman"/>
          <w:sz w:val="28"/>
          <w:szCs w:val="28"/>
        </w:rPr>
        <w:t>6</w:t>
      </w:r>
      <w:r w:rsidR="003F0F49" w:rsidRPr="00B20BEB">
        <w:rPr>
          <w:rFonts w:ascii="Times New Roman" w:hAnsi="Times New Roman" w:cs="Times New Roman"/>
          <w:sz w:val="28"/>
          <w:szCs w:val="28"/>
        </w:rPr>
        <w:t>. Размеры и условия осуществления выплат стимулирующего харак</w:t>
      </w:r>
      <w:r w:rsidR="003F0F49" w:rsidRPr="00B20BEB">
        <w:rPr>
          <w:rFonts w:ascii="Times New Roman" w:hAnsi="Times New Roman" w:cs="Times New Roman"/>
          <w:sz w:val="28"/>
          <w:szCs w:val="28"/>
        </w:rPr>
        <w:lastRenderedPageBreak/>
        <w:t>тера устанавливаются коллективными договорами, соглашениями, локальными нормативными актами, трудовыми договорами.</w:t>
      </w:r>
    </w:p>
    <w:p w:rsidR="00042517" w:rsidRPr="00B20BEB" w:rsidRDefault="00C02055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908FC" w:rsidRPr="00B20BEB">
        <w:rPr>
          <w:rFonts w:ascii="Times New Roman" w:hAnsi="Times New Roman" w:cs="Times New Roman"/>
          <w:sz w:val="28"/>
          <w:szCs w:val="28"/>
        </w:rPr>
        <w:t xml:space="preserve">. </w:t>
      </w:r>
      <w:r w:rsidR="00042517" w:rsidRPr="00B20BEB">
        <w:rPr>
          <w:rFonts w:ascii="Times New Roman" w:hAnsi="Times New Roman" w:cs="Times New Roman"/>
          <w:sz w:val="28"/>
          <w:szCs w:val="28"/>
        </w:rPr>
        <w:t>Максимальный размер выплат не ограничен.</w:t>
      </w:r>
    </w:p>
    <w:p w:rsidR="003F0F49" w:rsidRPr="00710506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70683" w:rsidRDefault="00170683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6</w:t>
      </w:r>
      <w:r w:rsidR="003F0F49" w:rsidRPr="00B20BEB">
        <w:rPr>
          <w:rFonts w:ascii="Times New Roman" w:hAnsi="Times New Roman" w:cs="Times New Roman"/>
          <w:sz w:val="28"/>
          <w:szCs w:val="28"/>
        </w:rPr>
        <w:t>. Условия оплаты труда руководителя Учреждения,</w:t>
      </w:r>
      <w:r w:rsidR="00B30DC9">
        <w:rPr>
          <w:rFonts w:ascii="Times New Roman" w:hAnsi="Times New Roman" w:cs="Times New Roman"/>
          <w:sz w:val="28"/>
          <w:szCs w:val="28"/>
        </w:rPr>
        <w:t xml:space="preserve"> </w:t>
      </w:r>
      <w:r w:rsidR="003F0F49" w:rsidRPr="00B20BEB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3F0F49" w:rsidRPr="00710506" w:rsidRDefault="003F0F49" w:rsidP="00B20BE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F0F49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6.1</w:t>
      </w:r>
      <w:r w:rsidR="003F0F49" w:rsidRPr="00B20BEB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характеров.</w:t>
      </w:r>
    </w:p>
    <w:p w:rsidR="003F0F49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6.2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руководителя Учреждения устанавливаются в трудовом договоре, заключаемом на основе типовой </w:t>
      </w:r>
      <w:hyperlink r:id="rId34" w:history="1">
        <w:r w:rsidR="003F0F49" w:rsidRPr="00B20BEB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</w:t>
      </w:r>
      <w:r w:rsidR="00B30DC9">
        <w:rPr>
          <w:rFonts w:ascii="Times New Roman" w:hAnsi="Times New Roman" w:cs="Times New Roman"/>
          <w:sz w:val="28"/>
          <w:szCs w:val="28"/>
        </w:rPr>
        <w:t>Федерации от 12.04.</w:t>
      </w:r>
      <w:r w:rsidR="003D0E0F" w:rsidRPr="00B20BEB">
        <w:rPr>
          <w:rFonts w:ascii="Times New Roman" w:hAnsi="Times New Roman" w:cs="Times New Roman"/>
          <w:sz w:val="28"/>
          <w:szCs w:val="28"/>
        </w:rPr>
        <w:t>2013 №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329 </w:t>
      </w:r>
      <w:r w:rsidR="00B30DC9">
        <w:rPr>
          <w:rFonts w:ascii="Times New Roman" w:hAnsi="Times New Roman" w:cs="Times New Roman"/>
          <w:sz w:val="28"/>
          <w:szCs w:val="28"/>
        </w:rPr>
        <w:t>«</w:t>
      </w:r>
      <w:r w:rsidR="003F0F49" w:rsidRPr="00B20BEB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</w:t>
      </w:r>
      <w:r w:rsidR="00385148" w:rsidRPr="00B20BEB">
        <w:rPr>
          <w:rFonts w:ascii="Times New Roman" w:hAnsi="Times New Roman" w:cs="Times New Roman"/>
          <w:sz w:val="28"/>
          <w:szCs w:val="28"/>
        </w:rPr>
        <w:t>го (муниципального) учреждения</w:t>
      </w:r>
      <w:r w:rsidR="00B30DC9">
        <w:rPr>
          <w:rFonts w:ascii="Times New Roman" w:hAnsi="Times New Roman" w:cs="Times New Roman"/>
          <w:sz w:val="28"/>
          <w:szCs w:val="28"/>
        </w:rPr>
        <w:t>»</w:t>
      </w:r>
      <w:r w:rsidR="00385148" w:rsidRPr="00B20BEB">
        <w:rPr>
          <w:rFonts w:ascii="Times New Roman" w:hAnsi="Times New Roman" w:cs="Times New Roman"/>
          <w:sz w:val="28"/>
          <w:szCs w:val="28"/>
        </w:rPr>
        <w:t>.</w:t>
      </w:r>
    </w:p>
    <w:p w:rsidR="003F0F49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6.3</w:t>
      </w:r>
      <w:r w:rsidR="003F0F49" w:rsidRPr="00B20BEB">
        <w:rPr>
          <w:rFonts w:ascii="Times New Roman" w:hAnsi="Times New Roman" w:cs="Times New Roman"/>
          <w:sz w:val="28"/>
          <w:szCs w:val="28"/>
        </w:rPr>
        <w:t>. Должностные оклады заместителей руководителя и главного бухгалтера Учреждения устанавливаются на 10-30</w:t>
      </w:r>
      <w:r w:rsidR="00B30DC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ниже должностного оклада руководителя Учреждения.</w:t>
      </w:r>
    </w:p>
    <w:p w:rsidR="003F0F49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6.4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С учетом условий труда руководителю Учреждения и его заместителям, главному бухгалтеру устанавливаются выплаты компенсационного характера, предусмотренные </w:t>
      </w:r>
      <w:hyperlink w:anchor="Par56" w:history="1">
        <w:r w:rsidR="003D0E0F" w:rsidRPr="00B20BEB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="003D0E0F" w:rsidRPr="00B20BEB">
        <w:rPr>
          <w:rFonts w:ascii="Times New Roman" w:hAnsi="Times New Roman" w:cs="Times New Roman"/>
          <w:sz w:val="28"/>
          <w:szCs w:val="28"/>
        </w:rPr>
        <w:t xml:space="preserve"> 4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F0F49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6.5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Руководителю Учреждения выплаты стимулирующего характера устанавливаются по решению </w:t>
      </w:r>
      <w:r w:rsidR="00385148" w:rsidRPr="00B20BEB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с</w:t>
      </w:r>
      <w:r w:rsidR="00385148" w:rsidRPr="00B20BEB">
        <w:rPr>
          <w:rFonts w:ascii="Times New Roman" w:hAnsi="Times New Roman" w:cs="Times New Roman"/>
          <w:sz w:val="28"/>
          <w:szCs w:val="28"/>
        </w:rPr>
        <w:t xml:space="preserve"> учетом достижения показателей муниципального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85148" w:rsidRPr="00B20BEB">
        <w:rPr>
          <w:rFonts w:ascii="Times New Roman" w:hAnsi="Times New Roman" w:cs="Times New Roman"/>
          <w:sz w:val="28"/>
          <w:szCs w:val="28"/>
        </w:rPr>
        <w:t>муниципальных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услуг (выполнение работ), а также показателей эффективности деятельности Учреждения</w:t>
      </w:r>
      <w:r w:rsidR="002E3116" w:rsidRPr="00B20BEB">
        <w:rPr>
          <w:rFonts w:ascii="Times New Roman" w:hAnsi="Times New Roman" w:cs="Times New Roman"/>
          <w:sz w:val="28"/>
          <w:szCs w:val="28"/>
        </w:rPr>
        <w:t xml:space="preserve"> и работы его руководителя</w:t>
      </w:r>
      <w:r w:rsidR="003F0F49" w:rsidRPr="00B20BEB">
        <w:rPr>
          <w:rFonts w:ascii="Times New Roman" w:hAnsi="Times New Roman" w:cs="Times New Roman"/>
          <w:sz w:val="28"/>
          <w:szCs w:val="28"/>
        </w:rPr>
        <w:t>.</w:t>
      </w:r>
    </w:p>
    <w:p w:rsidR="0024102E" w:rsidRPr="00B20BEB" w:rsidRDefault="0024102E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Размеры выплат стимулирующего характера определяются с учетом результатов деятельности Учреждения, исполнения им целевых показателей эффективности работы, устанавливаемых администраци</w:t>
      </w:r>
      <w:r w:rsidR="00D8673D" w:rsidRPr="00B20BEB">
        <w:rPr>
          <w:rFonts w:ascii="Times New Roman" w:hAnsi="Times New Roman" w:cs="Times New Roman"/>
          <w:sz w:val="28"/>
          <w:szCs w:val="28"/>
        </w:rPr>
        <w:t>ей</w:t>
      </w:r>
      <w:r w:rsidRPr="00B20BE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4102E" w:rsidRPr="00B20BEB" w:rsidRDefault="0024102E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должны содержать формализованные критерии определения достижимых результатов работы, </w:t>
      </w:r>
      <w:proofErr w:type="gramStart"/>
      <w:r w:rsidRPr="00B20BEB">
        <w:rPr>
          <w:rFonts w:ascii="Times New Roman" w:hAnsi="Times New Roman" w:cs="Times New Roman"/>
          <w:sz w:val="28"/>
          <w:szCs w:val="28"/>
        </w:rPr>
        <w:t>измеряемые  качественными</w:t>
      </w:r>
      <w:proofErr w:type="gramEnd"/>
      <w:r w:rsidRPr="00B20BEB">
        <w:rPr>
          <w:rFonts w:ascii="Times New Roman" w:hAnsi="Times New Roman" w:cs="Times New Roman"/>
          <w:sz w:val="28"/>
          <w:szCs w:val="28"/>
        </w:rPr>
        <w:t xml:space="preserve"> и количественными показателями.</w:t>
      </w:r>
    </w:p>
    <w:p w:rsidR="0024102E" w:rsidRPr="00B20BEB" w:rsidRDefault="0024102E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В качестве показателя эффективности работы руководителя Учреждения по решению учредителя, в ведении которого находится Учреждение</w:t>
      </w:r>
      <w:r w:rsidR="00AE21A2" w:rsidRPr="00B20BEB">
        <w:rPr>
          <w:rFonts w:ascii="Times New Roman" w:hAnsi="Times New Roman" w:cs="Times New Roman"/>
          <w:sz w:val="28"/>
          <w:szCs w:val="28"/>
        </w:rPr>
        <w:t xml:space="preserve"> в обязательном порядке устанавливается выполнение квоты по приему на работу инвалидов в соответствии с законодательством Российский Федерации</w:t>
      </w:r>
      <w:r w:rsidRPr="00B20BEB">
        <w:rPr>
          <w:rFonts w:ascii="Times New Roman" w:hAnsi="Times New Roman" w:cs="Times New Roman"/>
          <w:sz w:val="28"/>
          <w:szCs w:val="28"/>
        </w:rPr>
        <w:t xml:space="preserve">, </w:t>
      </w:r>
      <w:r w:rsidR="00AE21A2" w:rsidRPr="00B20BEB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B20BEB">
        <w:rPr>
          <w:rFonts w:ascii="Times New Roman" w:hAnsi="Times New Roman" w:cs="Times New Roman"/>
          <w:sz w:val="28"/>
          <w:szCs w:val="28"/>
        </w:rPr>
        <w:t xml:space="preserve">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Хабаровского края, результаты выполнения муниципального задания, отсутствие фактов нарушения бюджетного законодательства при проведении проверок, </w:t>
      </w:r>
      <w:r w:rsidR="00313E2F" w:rsidRPr="00B20BEB">
        <w:rPr>
          <w:rFonts w:ascii="Times New Roman" w:hAnsi="Times New Roman" w:cs="Times New Roman"/>
          <w:sz w:val="28"/>
          <w:szCs w:val="28"/>
        </w:rPr>
        <w:t>показатели, достигнутые по результатам независимой оценки качества условий оказания услуг муниципальными учреждениями района (в случае проведения такой оценки), показатели, достигнутые по ре</w:t>
      </w:r>
      <w:r w:rsidR="00313E2F" w:rsidRPr="00B20BEB">
        <w:rPr>
          <w:rFonts w:ascii="Times New Roman" w:hAnsi="Times New Roman" w:cs="Times New Roman"/>
          <w:sz w:val="28"/>
          <w:szCs w:val="28"/>
        </w:rPr>
        <w:lastRenderedPageBreak/>
        <w:t xml:space="preserve">зультатам выполнения плана по устранению недостатков, выявленных в ходе проведения независимой оценки качества условий оказания услуг муниципальными учреждениями района, в рамках компетенции руководителя (в случае проведения такой оценки), предложения, рекомендации и выводы, содержащиеся в итоговых документах, подготовленных по результатам общественного контроля в соответствии с Федеральным </w:t>
      </w:r>
      <w:hyperlink r:id="rId35" w:history="1">
        <w:r w:rsidR="00313E2F" w:rsidRPr="00B20B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3E2F" w:rsidRPr="00B20BEB">
        <w:rPr>
          <w:rFonts w:ascii="Times New Roman" w:hAnsi="Times New Roman" w:cs="Times New Roman"/>
          <w:sz w:val="28"/>
          <w:szCs w:val="28"/>
        </w:rPr>
        <w:t xml:space="preserve"> от 21.07.2014 </w:t>
      </w:r>
      <w:r w:rsidR="00710506">
        <w:rPr>
          <w:rFonts w:ascii="Times New Roman" w:hAnsi="Times New Roman" w:cs="Times New Roman"/>
          <w:sz w:val="28"/>
          <w:szCs w:val="28"/>
        </w:rPr>
        <w:t xml:space="preserve">   </w:t>
      </w:r>
      <w:r w:rsidR="00313E2F" w:rsidRPr="00B20BEB">
        <w:rPr>
          <w:rFonts w:ascii="Times New Roman" w:hAnsi="Times New Roman" w:cs="Times New Roman"/>
          <w:sz w:val="28"/>
          <w:szCs w:val="28"/>
        </w:rPr>
        <w:t xml:space="preserve">№ 212-ФЗ «Об основах общественного контроля в Российской Федерации» и </w:t>
      </w:r>
      <w:hyperlink r:id="rId36" w:history="1">
        <w:r w:rsidR="00313E2F" w:rsidRPr="00B20B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3E2F" w:rsidRPr="00B20BEB">
        <w:rPr>
          <w:rFonts w:ascii="Times New Roman" w:hAnsi="Times New Roman" w:cs="Times New Roman"/>
          <w:sz w:val="28"/>
          <w:szCs w:val="28"/>
        </w:rPr>
        <w:t xml:space="preserve"> Хабаровского края от 22.09.2015 № 110 «Об отдельных вопросах общественного контроля в Хабаровском крае», </w:t>
      </w:r>
      <w:r w:rsidRPr="00B20BEB">
        <w:rPr>
          <w:rFonts w:ascii="Times New Roman" w:hAnsi="Times New Roman" w:cs="Times New Roman"/>
          <w:sz w:val="28"/>
          <w:szCs w:val="28"/>
        </w:rPr>
        <w:t>соблюдение сроков и порядка предоставления статистической и финансовой отчетности, своевременность выплаты заработной платы работникам Учреждения.</w:t>
      </w:r>
    </w:p>
    <w:p w:rsidR="0024102E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 xml:space="preserve">6.6. </w:t>
      </w:r>
      <w:r w:rsidR="0024102E" w:rsidRPr="00B20BEB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руководителя, его заместителей, главного бухгалтера и среднемесячной заработной платы работников Учреждения, формируемых за счет всех источников финансового обеспечения, рассчитывается за календарный год. Определение размера среднемесячной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утверждаемой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:rsidR="0024102E" w:rsidRPr="00B20BEB" w:rsidRDefault="0024102E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руководителя, его заместителей, главного бухгалтера и среднемесячной заработной платы работников Учреждения устанавливается администрацией</w:t>
      </w:r>
      <w:r w:rsidR="00C0205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53AC3">
        <w:rPr>
          <w:rFonts w:ascii="Times New Roman" w:hAnsi="Times New Roman" w:cs="Times New Roman"/>
          <w:sz w:val="28"/>
          <w:szCs w:val="28"/>
        </w:rPr>
        <w:t>поселения</w:t>
      </w:r>
      <w:r w:rsidR="00E53AC3" w:rsidRPr="00B20BEB">
        <w:rPr>
          <w:rFonts w:ascii="Times New Roman" w:hAnsi="Times New Roman" w:cs="Times New Roman"/>
          <w:sz w:val="28"/>
          <w:szCs w:val="28"/>
        </w:rPr>
        <w:t>,</w:t>
      </w:r>
      <w:r w:rsidR="002C707F" w:rsidRPr="00B20BEB">
        <w:rPr>
          <w:rFonts w:ascii="Times New Roman" w:hAnsi="Times New Roman" w:cs="Times New Roman"/>
          <w:sz w:val="28"/>
          <w:szCs w:val="28"/>
        </w:rPr>
        <w:t xml:space="preserve"> в кратности от 1 до 4</w:t>
      </w:r>
      <w:r w:rsidR="00A83C35" w:rsidRPr="00B20BEB">
        <w:rPr>
          <w:rFonts w:ascii="Times New Roman" w:hAnsi="Times New Roman" w:cs="Times New Roman"/>
          <w:sz w:val="28"/>
          <w:szCs w:val="28"/>
        </w:rPr>
        <w:t>.</w:t>
      </w:r>
    </w:p>
    <w:p w:rsidR="003F0F49" w:rsidRPr="00B20BEB" w:rsidRDefault="005235C0" w:rsidP="00710506">
      <w:pPr>
        <w:pStyle w:val="ConsPlusNormal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6.7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. Для заместителей руководителя Учреждения и главного бухгалтера применяются стимулирующие выплаты </w:t>
      </w:r>
      <w:r w:rsidR="009E044F" w:rsidRPr="00B20BEB">
        <w:rPr>
          <w:rFonts w:ascii="Times New Roman" w:hAnsi="Times New Roman" w:cs="Times New Roman"/>
          <w:sz w:val="28"/>
          <w:szCs w:val="28"/>
        </w:rPr>
        <w:t xml:space="preserve">в процентах или в абсолютных размерах, если иное не установлено краевыми законами и иными нормативными правовыми актами Хабаровского края и администрации Комсомольского муниципального района, в соответствии с перечнем видов выплат стимулирующего характера, предусмотренных разделом 5 настоящего Положения, или </w:t>
      </w:r>
      <w:r w:rsidR="003F0F49" w:rsidRPr="00B20BEB">
        <w:rPr>
          <w:rFonts w:ascii="Times New Roman" w:hAnsi="Times New Roman" w:cs="Times New Roman"/>
          <w:sz w:val="28"/>
          <w:szCs w:val="28"/>
        </w:rPr>
        <w:t>в виде премии по итогам работы с учетом выполнения установленных показателей и критериев оценки эффективности труда.</w:t>
      </w:r>
    </w:p>
    <w:p w:rsidR="00B30DC9" w:rsidRPr="00710506" w:rsidRDefault="00B30DC9" w:rsidP="00B20BE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F0F49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7</w:t>
      </w:r>
      <w:r w:rsidR="003F0F49" w:rsidRPr="00B20BEB">
        <w:rPr>
          <w:rFonts w:ascii="Times New Roman" w:hAnsi="Times New Roman" w:cs="Times New Roman"/>
          <w:sz w:val="28"/>
          <w:szCs w:val="28"/>
        </w:rPr>
        <w:t>. Индивидуальные условия оплаты труда</w:t>
      </w:r>
      <w:r w:rsidR="00B30DC9">
        <w:rPr>
          <w:rFonts w:ascii="Times New Roman" w:hAnsi="Times New Roman" w:cs="Times New Roman"/>
          <w:sz w:val="28"/>
          <w:szCs w:val="28"/>
        </w:rPr>
        <w:t xml:space="preserve"> </w:t>
      </w:r>
      <w:r w:rsidR="003F0F49" w:rsidRPr="00B20BEB">
        <w:rPr>
          <w:rFonts w:ascii="Times New Roman" w:hAnsi="Times New Roman" w:cs="Times New Roman"/>
          <w:sz w:val="28"/>
          <w:szCs w:val="28"/>
        </w:rPr>
        <w:t>отдельных работников</w:t>
      </w:r>
    </w:p>
    <w:p w:rsidR="00B30DC9" w:rsidRPr="00710506" w:rsidRDefault="00B30DC9" w:rsidP="00B20BE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F0F49" w:rsidRPr="00B20BEB" w:rsidRDefault="005235C0" w:rsidP="00710506">
      <w:pPr>
        <w:pStyle w:val="ConsPlusNormal"/>
        <w:spacing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7.1.</w:t>
      </w:r>
      <w:r w:rsidR="003F0F49" w:rsidRPr="00B20BEB">
        <w:rPr>
          <w:rFonts w:ascii="Times New Roman" w:hAnsi="Times New Roman" w:cs="Times New Roman"/>
          <w:sz w:val="28"/>
          <w:szCs w:val="28"/>
        </w:rPr>
        <w:t xml:space="preserve"> По решению руководителя Учреждения работникам, занимающим должности служащих из числа художественного и артистического персонала, имеющим большой опыт профессиональной деятельности, высокое профессиональное мастерство, яркую творческую индивидуальность, широкое признание зрителей и общественности, а также работникам, принимаемым на работу для выполнения административных функций или проведения хозяйственных работ, имеющим большой опыт профессиональной работы, могут быть установлены индивидуальные условия оплаты труда.</w:t>
      </w:r>
    </w:p>
    <w:p w:rsidR="003F0F49" w:rsidRPr="00B20BEB" w:rsidRDefault="005235C0" w:rsidP="00B20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EB">
        <w:rPr>
          <w:rFonts w:ascii="Times New Roman" w:hAnsi="Times New Roman" w:cs="Times New Roman"/>
          <w:sz w:val="28"/>
          <w:szCs w:val="28"/>
        </w:rPr>
        <w:t>7.2</w:t>
      </w:r>
      <w:r w:rsidR="003F0F49" w:rsidRPr="00B20BEB">
        <w:rPr>
          <w:rFonts w:ascii="Times New Roman" w:hAnsi="Times New Roman" w:cs="Times New Roman"/>
          <w:sz w:val="28"/>
          <w:szCs w:val="28"/>
        </w:rPr>
        <w:t>. Индивидуальные условия оплаты труда (размер оклада, выплаты компенсационного и стимулирующего характера, а также условия их приме</w:t>
      </w:r>
      <w:r w:rsidR="003F0F49" w:rsidRPr="00B20BEB">
        <w:rPr>
          <w:rFonts w:ascii="Times New Roman" w:hAnsi="Times New Roman" w:cs="Times New Roman"/>
          <w:sz w:val="28"/>
          <w:szCs w:val="28"/>
        </w:rPr>
        <w:lastRenderedPageBreak/>
        <w:t>нения) определяются по соглашению сторон трудового договора.</w:t>
      </w:r>
    </w:p>
    <w:p w:rsidR="00710506" w:rsidRPr="00C02055" w:rsidRDefault="005235C0" w:rsidP="00C02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0506" w:rsidRPr="00C02055" w:rsidSect="00B765DD">
          <w:headerReference w:type="first" r:id="rId3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20BEB">
        <w:rPr>
          <w:rFonts w:ascii="Times New Roman" w:hAnsi="Times New Roman" w:cs="Times New Roman"/>
          <w:sz w:val="28"/>
          <w:szCs w:val="28"/>
        </w:rPr>
        <w:t>7.3</w:t>
      </w:r>
      <w:r w:rsidR="003F0F49" w:rsidRPr="00B20BEB">
        <w:rPr>
          <w:rFonts w:ascii="Times New Roman" w:hAnsi="Times New Roman" w:cs="Times New Roman"/>
          <w:sz w:val="28"/>
          <w:szCs w:val="28"/>
        </w:rPr>
        <w:t>. 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</w:t>
      </w:r>
      <w:r w:rsidR="00C02055">
        <w:rPr>
          <w:rFonts w:ascii="Times New Roman" w:hAnsi="Times New Roman" w:cs="Times New Roman"/>
          <w:sz w:val="28"/>
          <w:szCs w:val="28"/>
        </w:rPr>
        <w:t>смотренные настоящим Положением</w:t>
      </w:r>
    </w:p>
    <w:p w:rsidR="00F1274A" w:rsidRPr="00F62275" w:rsidRDefault="00F1274A" w:rsidP="00C02055">
      <w:pPr>
        <w:pStyle w:val="ConsPlusNormal"/>
        <w:ind w:left="4537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22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1274A" w:rsidRPr="00F62275" w:rsidRDefault="00F1274A" w:rsidP="00710506">
      <w:pPr>
        <w:pStyle w:val="ConsPlusNormal"/>
        <w:spacing w:line="120" w:lineRule="exact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274A" w:rsidRPr="00F62275" w:rsidRDefault="00F1274A" w:rsidP="004B0C3F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62275">
        <w:rPr>
          <w:rFonts w:ascii="Times New Roman" w:hAnsi="Times New Roman" w:cs="Times New Roman"/>
          <w:sz w:val="24"/>
          <w:szCs w:val="24"/>
        </w:rPr>
        <w:t xml:space="preserve">к </w:t>
      </w:r>
      <w:r w:rsidR="00710506">
        <w:rPr>
          <w:rFonts w:ascii="Times New Roman" w:hAnsi="Times New Roman" w:cs="Times New Roman"/>
          <w:sz w:val="24"/>
          <w:szCs w:val="24"/>
        </w:rPr>
        <w:t>п</w:t>
      </w:r>
      <w:r w:rsidRPr="00F62275">
        <w:rPr>
          <w:rFonts w:ascii="Times New Roman" w:hAnsi="Times New Roman" w:cs="Times New Roman"/>
          <w:sz w:val="24"/>
          <w:szCs w:val="24"/>
        </w:rPr>
        <w:t>оложению об оплате</w:t>
      </w:r>
      <w:r w:rsidR="00C02055">
        <w:rPr>
          <w:rFonts w:ascii="Times New Roman" w:hAnsi="Times New Roman" w:cs="Times New Roman"/>
          <w:sz w:val="24"/>
          <w:szCs w:val="24"/>
        </w:rPr>
        <w:t xml:space="preserve"> труда работников муниципального</w:t>
      </w:r>
    </w:p>
    <w:p w:rsidR="00710506" w:rsidRDefault="00C02055" w:rsidP="004B0C3F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F1274A" w:rsidRPr="00F62275">
        <w:rPr>
          <w:rFonts w:ascii="Times New Roman" w:hAnsi="Times New Roman" w:cs="Times New Roman"/>
          <w:sz w:val="24"/>
          <w:szCs w:val="24"/>
        </w:rPr>
        <w:t xml:space="preserve"> </w:t>
      </w:r>
      <w:r w:rsidR="00F1274A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</w:t>
      </w:r>
      <w:r w:rsidR="004B0C3F">
        <w:rPr>
          <w:rFonts w:ascii="Times New Roman" w:hAnsi="Times New Roman" w:cs="Times New Roman"/>
          <w:sz w:val="24"/>
          <w:szCs w:val="24"/>
        </w:rPr>
        <w:t xml:space="preserve"> сельского поселения «Село </w:t>
      </w:r>
      <w:r w:rsidR="006D7937">
        <w:rPr>
          <w:rFonts w:ascii="Times New Roman" w:hAnsi="Times New Roman" w:cs="Times New Roman"/>
          <w:sz w:val="24"/>
          <w:szCs w:val="24"/>
        </w:rPr>
        <w:t>Даппы</w:t>
      </w:r>
      <w:r w:rsidR="004B0C3F">
        <w:rPr>
          <w:rFonts w:ascii="Times New Roman" w:hAnsi="Times New Roman" w:cs="Times New Roman"/>
          <w:sz w:val="24"/>
          <w:szCs w:val="24"/>
        </w:rPr>
        <w:t xml:space="preserve">», </w:t>
      </w:r>
      <w:r w:rsidR="004B0C3F" w:rsidRPr="00F62275">
        <w:rPr>
          <w:rFonts w:ascii="Times New Roman" w:hAnsi="Times New Roman" w:cs="Times New Roman"/>
          <w:sz w:val="24"/>
          <w:szCs w:val="24"/>
        </w:rPr>
        <w:t>утвержденному</w:t>
      </w:r>
      <w:r w:rsidR="00F1274A" w:rsidRPr="00F6227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4B0C3F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6D7937">
        <w:rPr>
          <w:rFonts w:ascii="Times New Roman" w:hAnsi="Times New Roman" w:cs="Times New Roman"/>
          <w:sz w:val="24"/>
          <w:szCs w:val="24"/>
        </w:rPr>
        <w:t>Даппы</w:t>
      </w:r>
      <w:r w:rsidR="004B0C3F">
        <w:rPr>
          <w:rFonts w:ascii="Times New Roman" w:hAnsi="Times New Roman" w:cs="Times New Roman"/>
          <w:sz w:val="24"/>
          <w:szCs w:val="24"/>
        </w:rPr>
        <w:t xml:space="preserve">» </w:t>
      </w:r>
      <w:r w:rsidR="00F1274A" w:rsidRPr="00F62275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</w:t>
      </w:r>
      <w:r w:rsidR="00D8673D"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710506" w:rsidRDefault="00710506" w:rsidP="00710506">
      <w:pPr>
        <w:pStyle w:val="ConsPlusNormal"/>
        <w:spacing w:line="120" w:lineRule="exact"/>
        <w:ind w:left="5245"/>
        <w:rPr>
          <w:rFonts w:ascii="Times New Roman" w:hAnsi="Times New Roman" w:cs="Times New Roman"/>
          <w:sz w:val="24"/>
          <w:szCs w:val="24"/>
        </w:rPr>
      </w:pPr>
    </w:p>
    <w:p w:rsidR="00F1274A" w:rsidRPr="004B0C3F" w:rsidRDefault="007903AF" w:rsidP="00710506">
      <w:pPr>
        <w:pStyle w:val="ConsPlusNormal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7903AF">
        <w:rPr>
          <w:rFonts w:ascii="Times New Roman" w:hAnsi="Times New Roman" w:cs="Times New Roman"/>
          <w:sz w:val="24"/>
          <w:szCs w:val="24"/>
        </w:rPr>
        <w:t>о</w:t>
      </w:r>
      <w:r w:rsidR="00F1274A" w:rsidRPr="007903AF">
        <w:rPr>
          <w:rFonts w:ascii="Times New Roman" w:hAnsi="Times New Roman" w:cs="Times New Roman"/>
          <w:sz w:val="24"/>
          <w:szCs w:val="24"/>
        </w:rPr>
        <w:t>т</w:t>
      </w:r>
      <w:r w:rsidRPr="00790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C05">
        <w:rPr>
          <w:rFonts w:ascii="Times New Roman" w:hAnsi="Times New Roman" w:cs="Times New Roman"/>
          <w:sz w:val="24"/>
          <w:szCs w:val="24"/>
        </w:rPr>
        <w:t>1</w:t>
      </w:r>
      <w:r w:rsidR="006D7937">
        <w:rPr>
          <w:rFonts w:ascii="Times New Roman" w:hAnsi="Times New Roman" w:cs="Times New Roman"/>
          <w:sz w:val="24"/>
          <w:szCs w:val="24"/>
        </w:rPr>
        <w:t>4</w:t>
      </w:r>
      <w:r w:rsidR="00B81C05">
        <w:rPr>
          <w:rFonts w:ascii="Times New Roman" w:hAnsi="Times New Roman" w:cs="Times New Roman"/>
          <w:sz w:val="24"/>
          <w:szCs w:val="24"/>
        </w:rPr>
        <w:t>.03.2022</w:t>
      </w:r>
      <w:r w:rsidRPr="004B0C3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81C05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B81C05">
        <w:rPr>
          <w:rFonts w:ascii="Times New Roman" w:hAnsi="Times New Roman" w:cs="Times New Roman"/>
          <w:sz w:val="24"/>
          <w:szCs w:val="24"/>
        </w:rPr>
        <w:t xml:space="preserve"> </w:t>
      </w:r>
      <w:r w:rsidR="00B81C05" w:rsidRPr="00B81C05">
        <w:rPr>
          <w:rFonts w:ascii="Times New Roman" w:hAnsi="Times New Roman" w:cs="Times New Roman"/>
          <w:sz w:val="24"/>
          <w:szCs w:val="24"/>
        </w:rPr>
        <w:t>17</w:t>
      </w:r>
    </w:p>
    <w:p w:rsidR="00F1274A" w:rsidRPr="00EA30F1" w:rsidRDefault="00F1274A" w:rsidP="00F1274A">
      <w:pPr>
        <w:tabs>
          <w:tab w:val="left" w:pos="42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0C3F" w:rsidRDefault="004B0C3F" w:rsidP="00F127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274A" w:rsidRDefault="00F1274A" w:rsidP="00F127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F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1274A" w:rsidRPr="00EA30F1" w:rsidRDefault="00F1274A" w:rsidP="00F1274A">
      <w:pPr>
        <w:pStyle w:val="ConsPlusTitle"/>
        <w:spacing w:line="1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274A" w:rsidRDefault="00F1274A" w:rsidP="004B0C3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F1">
        <w:rPr>
          <w:rFonts w:ascii="Times New Roman" w:hAnsi="Times New Roman" w:cs="Times New Roman"/>
          <w:b w:val="0"/>
          <w:sz w:val="28"/>
          <w:szCs w:val="28"/>
        </w:rPr>
        <w:t>о порядке выплаты материальной</w:t>
      </w:r>
      <w:r w:rsidR="004B0C3F">
        <w:rPr>
          <w:rFonts w:ascii="Times New Roman" w:hAnsi="Times New Roman" w:cs="Times New Roman"/>
          <w:b w:val="0"/>
          <w:sz w:val="28"/>
          <w:szCs w:val="28"/>
        </w:rPr>
        <w:t xml:space="preserve"> помощи работникам муниципального</w:t>
      </w:r>
      <w:r w:rsidR="004B0C3F" w:rsidRPr="00EA30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C3F">
        <w:rPr>
          <w:rFonts w:ascii="Times New Roman" w:hAnsi="Times New Roman" w:cs="Times New Roman"/>
          <w:b w:val="0"/>
          <w:sz w:val="28"/>
          <w:szCs w:val="28"/>
        </w:rPr>
        <w:t>бюджетного учреждения</w:t>
      </w:r>
      <w:r w:rsidRPr="00EA30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4B0C3F">
        <w:rPr>
          <w:rFonts w:ascii="Times New Roman" w:hAnsi="Times New Roman" w:cs="Times New Roman"/>
          <w:b w:val="0"/>
          <w:sz w:val="28"/>
          <w:szCs w:val="28"/>
        </w:rPr>
        <w:t xml:space="preserve"> Дом культуры сельского поселения «Село </w:t>
      </w:r>
      <w:r w:rsidR="006D7937" w:rsidRPr="006D7937">
        <w:rPr>
          <w:rFonts w:ascii="Times New Roman" w:hAnsi="Times New Roman" w:cs="Times New Roman"/>
          <w:b w:val="0"/>
          <w:sz w:val="28"/>
          <w:szCs w:val="28"/>
        </w:rPr>
        <w:t>Даппы</w:t>
      </w:r>
      <w:r w:rsidR="004B0C3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B0C3F" w:rsidRDefault="004B0C3F" w:rsidP="00F1274A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1274A" w:rsidRDefault="00F1274A" w:rsidP="00F1274A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1274A" w:rsidRPr="00EA30F1" w:rsidRDefault="00F1274A" w:rsidP="00F12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30F1">
        <w:rPr>
          <w:rFonts w:ascii="Times New Roman" w:hAnsi="Times New Roman" w:cs="Times New Roman"/>
          <w:b w:val="0"/>
          <w:sz w:val="28"/>
          <w:szCs w:val="28"/>
        </w:rPr>
        <w:t>Настоящим Положением устанавливается порядок выплаты материальной</w:t>
      </w:r>
      <w:r w:rsidR="004B0C3F">
        <w:rPr>
          <w:rFonts w:ascii="Times New Roman" w:hAnsi="Times New Roman" w:cs="Times New Roman"/>
          <w:b w:val="0"/>
          <w:sz w:val="28"/>
          <w:szCs w:val="28"/>
        </w:rPr>
        <w:t xml:space="preserve"> помощи работникам муниципального бюджетного учреждения</w:t>
      </w:r>
      <w:r w:rsidRPr="00EA30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4B0C3F">
        <w:rPr>
          <w:rFonts w:ascii="Times New Roman" w:hAnsi="Times New Roman" w:cs="Times New Roman"/>
          <w:b w:val="0"/>
          <w:sz w:val="28"/>
          <w:szCs w:val="28"/>
        </w:rPr>
        <w:t xml:space="preserve"> Дом культуры сельского поселения «Село </w:t>
      </w:r>
      <w:r w:rsidR="006D7937" w:rsidRPr="006D7937">
        <w:rPr>
          <w:rFonts w:ascii="Times New Roman" w:hAnsi="Times New Roman" w:cs="Times New Roman"/>
          <w:b w:val="0"/>
          <w:sz w:val="28"/>
          <w:szCs w:val="28"/>
        </w:rPr>
        <w:t>Даппы</w:t>
      </w:r>
      <w:r w:rsidR="004B0C3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B0C3F" w:rsidRDefault="004B0C3F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30F1">
        <w:rPr>
          <w:rFonts w:ascii="Times New Roman" w:hAnsi="Times New Roman" w:cs="Times New Roman"/>
          <w:sz w:val="28"/>
          <w:szCs w:val="28"/>
        </w:rPr>
        <w:t>Из фонда оплаты труда Учреждения работнику по его письменному заявлению к ежегодному оплачиваемому отпуску или в другое время в течение календарного года выплачивается материальная помощь в размере одного оклада (должностного оклада) работника.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по основному месту работы.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Работникам Учреждения, работающим на условиях неполного рабочего времени, материальная помощь выплачивается пропорционально отработанному времени (но не более чем по одной ставке).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Размер материальной помощи определяется в соответствии с размером оклада (должностного оклада) работника на день начала отпуска.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2. Работнику, отработавшему в Учреждении полный календарный год и не реализовавшему свое право на получение материальной помощи, по его письменному заявлению материальная помощь выплачивается не позднее 31 декабря текущего года.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Работнику, числящемуся в штате на конец календарного года и проработавшему в Учреждении не менее трех месяцев, по его письменному заявлению материальная помощь выплачивается не позднее 31 декабря текущего года пропорционально фактически отработанному времени в текущем календарном году.</w:t>
      </w:r>
    </w:p>
    <w:p w:rsidR="00F1274A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3. При увольнении, за исключением случаев увольнения за виновные действия (</w:t>
      </w:r>
      <w:hyperlink r:id="rId38" w:history="1">
        <w:r w:rsidRPr="00EA30F1">
          <w:rPr>
            <w:rFonts w:ascii="Times New Roman" w:hAnsi="Times New Roman" w:cs="Times New Roman"/>
            <w:sz w:val="28"/>
            <w:szCs w:val="28"/>
          </w:rPr>
          <w:t>пункты 5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39" w:history="1">
        <w:r w:rsidRPr="00EA30F1">
          <w:rPr>
            <w:rFonts w:ascii="Times New Roman" w:hAnsi="Times New Roman" w:cs="Times New Roman"/>
            <w:sz w:val="28"/>
            <w:szCs w:val="28"/>
          </w:rPr>
          <w:t>11 статьи 81</w:t>
        </w:r>
      </w:hyperlink>
      <w:r w:rsidRPr="00EA30F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работнику, проработавшему в Учреждении не менее трех месяцев, выплачи</w:t>
      </w:r>
      <w:r w:rsidRPr="00EA30F1">
        <w:rPr>
          <w:rFonts w:ascii="Times New Roman" w:hAnsi="Times New Roman" w:cs="Times New Roman"/>
          <w:sz w:val="28"/>
          <w:szCs w:val="28"/>
        </w:rPr>
        <w:lastRenderedPageBreak/>
        <w:t>вается материальная помощь пропорционально отработанному времени.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При увольнении за виновные действия (</w:t>
      </w:r>
      <w:hyperlink r:id="rId40" w:history="1">
        <w:r w:rsidRPr="00EA30F1">
          <w:rPr>
            <w:rFonts w:ascii="Times New Roman" w:hAnsi="Times New Roman" w:cs="Times New Roman"/>
            <w:sz w:val="28"/>
            <w:szCs w:val="28"/>
          </w:rPr>
          <w:t>пункты 5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41" w:history="1">
        <w:r w:rsidRPr="00EA30F1">
          <w:rPr>
            <w:rFonts w:ascii="Times New Roman" w:hAnsi="Times New Roman" w:cs="Times New Roman"/>
            <w:sz w:val="28"/>
            <w:szCs w:val="28"/>
          </w:rPr>
          <w:t>11 статьи 81</w:t>
        </w:r>
      </w:hyperlink>
      <w:r w:rsidRPr="00EA30F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материальная помощь работнику Учреждения не выплачивается.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При увольнении работника, получившего в течение года материальную помощь в соответствии с данным разделом в полном размере, перерасчет и удержание материальной помощи не производятся.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4. Работникам Учреждения, находящимся в отпусках без сохранения заработной платы продолжительностью более одного месяца и частично оплачиваемых отпусках (отпуск по уходу за ребенком), материальная помощь выплачивается за фактически отработанное время в текущем календарном году, исключая периоды нахождения в указанных отпусках.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 xml:space="preserve">5. На выплату материальной помощи в фонде оплаты труда Учреждений на соответствующий финансовый год предусматриваются средства по всем профессиям (должностям), предусмотренным штатным расписанием, в размере одного оклада (должностного оклада) </w:t>
      </w:r>
      <w:r w:rsidR="00F32A8A">
        <w:rPr>
          <w:rFonts w:ascii="Times New Roman" w:hAnsi="Times New Roman" w:cs="Times New Roman"/>
          <w:sz w:val="28"/>
          <w:szCs w:val="28"/>
        </w:rPr>
        <w:t>работника.</w:t>
      </w:r>
    </w:p>
    <w:p w:rsidR="00F1274A" w:rsidRPr="00EA30F1" w:rsidRDefault="00F1274A" w:rsidP="00F12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F1">
        <w:rPr>
          <w:rFonts w:ascii="Times New Roman" w:hAnsi="Times New Roman" w:cs="Times New Roman"/>
          <w:sz w:val="28"/>
          <w:szCs w:val="28"/>
        </w:rPr>
        <w:t>6. Работникам Учреждения, уволенным в связи с уходом на пенсию, а также работникам, уволенным по сокращению численности или штата, материальная помощь выплачивается в полном объеме.</w:t>
      </w:r>
    </w:p>
    <w:p w:rsidR="00F1274A" w:rsidRPr="00710506" w:rsidRDefault="00F1274A" w:rsidP="003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4A" w:rsidRPr="00710506" w:rsidRDefault="00710506" w:rsidP="00710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F1274A" w:rsidRPr="00710506" w:rsidRDefault="00F1274A" w:rsidP="003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Default="003F0F49" w:rsidP="00710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49" w:rsidRDefault="003F0F49" w:rsidP="0071050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3F0F49" w:rsidSect="00B765D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F6" w:rsidRDefault="00DC1CF6" w:rsidP="00B765DD">
      <w:pPr>
        <w:spacing w:after="0" w:line="240" w:lineRule="auto"/>
      </w:pPr>
      <w:r>
        <w:separator/>
      </w:r>
    </w:p>
  </w:endnote>
  <w:endnote w:type="continuationSeparator" w:id="0">
    <w:p w:rsidR="00DC1CF6" w:rsidRDefault="00DC1CF6" w:rsidP="00B7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F6" w:rsidRDefault="00DC1CF6" w:rsidP="00B765DD">
      <w:pPr>
        <w:spacing w:after="0" w:line="240" w:lineRule="auto"/>
      </w:pPr>
      <w:r>
        <w:separator/>
      </w:r>
    </w:p>
  </w:footnote>
  <w:footnote w:type="continuationSeparator" w:id="0">
    <w:p w:rsidR="00DC1CF6" w:rsidRDefault="00DC1CF6" w:rsidP="00B7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EB" w:rsidRPr="00B765DD" w:rsidRDefault="00B20BE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EB" w:rsidRDefault="00B20B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664"/>
    <w:multiLevelType w:val="hybridMultilevel"/>
    <w:tmpl w:val="8ED4ECE0"/>
    <w:lvl w:ilvl="0" w:tplc="BDF299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2B7B0C"/>
    <w:multiLevelType w:val="hybridMultilevel"/>
    <w:tmpl w:val="979E13D4"/>
    <w:lvl w:ilvl="0" w:tplc="D9029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A51B9E"/>
    <w:multiLevelType w:val="hybridMultilevel"/>
    <w:tmpl w:val="0416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71BE"/>
    <w:multiLevelType w:val="hybridMultilevel"/>
    <w:tmpl w:val="C4ACA438"/>
    <w:lvl w:ilvl="0" w:tplc="470CEA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FF06F66"/>
    <w:multiLevelType w:val="hybridMultilevel"/>
    <w:tmpl w:val="B8762DE6"/>
    <w:lvl w:ilvl="0" w:tplc="7D8E4B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6F94B22"/>
    <w:multiLevelType w:val="hybridMultilevel"/>
    <w:tmpl w:val="8AD0AFC4"/>
    <w:lvl w:ilvl="0" w:tplc="7C3C8B2C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754DAC"/>
    <w:multiLevelType w:val="hybridMultilevel"/>
    <w:tmpl w:val="E162ED4C"/>
    <w:lvl w:ilvl="0" w:tplc="C6400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2C1503"/>
    <w:multiLevelType w:val="hybridMultilevel"/>
    <w:tmpl w:val="47E81940"/>
    <w:lvl w:ilvl="0" w:tplc="304A171C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0A"/>
    <w:rsid w:val="00003B0A"/>
    <w:rsid w:val="00014254"/>
    <w:rsid w:val="0003190D"/>
    <w:rsid w:val="00042517"/>
    <w:rsid w:val="000528B0"/>
    <w:rsid w:val="000965DE"/>
    <w:rsid w:val="00097475"/>
    <w:rsid w:val="000D13DF"/>
    <w:rsid w:val="000E402C"/>
    <w:rsid w:val="00170683"/>
    <w:rsid w:val="001926FB"/>
    <w:rsid w:val="001B202D"/>
    <w:rsid w:val="001B5015"/>
    <w:rsid w:val="0024102E"/>
    <w:rsid w:val="0024589F"/>
    <w:rsid w:val="00281E17"/>
    <w:rsid w:val="00297755"/>
    <w:rsid w:val="002A57E9"/>
    <w:rsid w:val="002B19C8"/>
    <w:rsid w:val="002B7A24"/>
    <w:rsid w:val="002C15C0"/>
    <w:rsid w:val="002C707F"/>
    <w:rsid w:val="002E3116"/>
    <w:rsid w:val="00301512"/>
    <w:rsid w:val="00313290"/>
    <w:rsid w:val="00313E2F"/>
    <w:rsid w:val="003231C2"/>
    <w:rsid w:val="003254A2"/>
    <w:rsid w:val="003312E4"/>
    <w:rsid w:val="00374CA8"/>
    <w:rsid w:val="00385148"/>
    <w:rsid w:val="003B6AAA"/>
    <w:rsid w:val="003C29E7"/>
    <w:rsid w:val="003D0E0F"/>
    <w:rsid w:val="003F0F49"/>
    <w:rsid w:val="003F1FFE"/>
    <w:rsid w:val="003F699D"/>
    <w:rsid w:val="004038A9"/>
    <w:rsid w:val="00407FED"/>
    <w:rsid w:val="0043696E"/>
    <w:rsid w:val="004462C5"/>
    <w:rsid w:val="004556A4"/>
    <w:rsid w:val="00466570"/>
    <w:rsid w:val="004673F6"/>
    <w:rsid w:val="004908FC"/>
    <w:rsid w:val="004A1CA4"/>
    <w:rsid w:val="004A5031"/>
    <w:rsid w:val="004B0C3F"/>
    <w:rsid w:val="004F086B"/>
    <w:rsid w:val="005163AC"/>
    <w:rsid w:val="005235C0"/>
    <w:rsid w:val="005F554D"/>
    <w:rsid w:val="006301D3"/>
    <w:rsid w:val="006935F4"/>
    <w:rsid w:val="006D7937"/>
    <w:rsid w:val="00710506"/>
    <w:rsid w:val="00730CBF"/>
    <w:rsid w:val="007328A6"/>
    <w:rsid w:val="007903AF"/>
    <w:rsid w:val="007905BC"/>
    <w:rsid w:val="00793234"/>
    <w:rsid w:val="007A2B93"/>
    <w:rsid w:val="007A6954"/>
    <w:rsid w:val="007B55A8"/>
    <w:rsid w:val="00875836"/>
    <w:rsid w:val="00893107"/>
    <w:rsid w:val="0089728E"/>
    <w:rsid w:val="009337FF"/>
    <w:rsid w:val="0095399E"/>
    <w:rsid w:val="0098029C"/>
    <w:rsid w:val="009941E3"/>
    <w:rsid w:val="009A7F3C"/>
    <w:rsid w:val="009C18E7"/>
    <w:rsid w:val="009E044F"/>
    <w:rsid w:val="009F1B34"/>
    <w:rsid w:val="00A224AB"/>
    <w:rsid w:val="00A2606D"/>
    <w:rsid w:val="00A413AD"/>
    <w:rsid w:val="00A83C35"/>
    <w:rsid w:val="00AB4AE9"/>
    <w:rsid w:val="00AE21A2"/>
    <w:rsid w:val="00B20BEB"/>
    <w:rsid w:val="00B30DC9"/>
    <w:rsid w:val="00B572F3"/>
    <w:rsid w:val="00B765DD"/>
    <w:rsid w:val="00B81C05"/>
    <w:rsid w:val="00B839B8"/>
    <w:rsid w:val="00B96061"/>
    <w:rsid w:val="00BC02AD"/>
    <w:rsid w:val="00BD6A4C"/>
    <w:rsid w:val="00BE4BFF"/>
    <w:rsid w:val="00BE6DA6"/>
    <w:rsid w:val="00C02055"/>
    <w:rsid w:val="00C036C6"/>
    <w:rsid w:val="00C0609E"/>
    <w:rsid w:val="00C14C7C"/>
    <w:rsid w:val="00C34E66"/>
    <w:rsid w:val="00D06082"/>
    <w:rsid w:val="00D85C3B"/>
    <w:rsid w:val="00D8673D"/>
    <w:rsid w:val="00DA1302"/>
    <w:rsid w:val="00DA33AD"/>
    <w:rsid w:val="00DC1CF6"/>
    <w:rsid w:val="00DD051E"/>
    <w:rsid w:val="00DE187C"/>
    <w:rsid w:val="00E25D28"/>
    <w:rsid w:val="00E34B65"/>
    <w:rsid w:val="00E53AC3"/>
    <w:rsid w:val="00E62CCC"/>
    <w:rsid w:val="00E6418D"/>
    <w:rsid w:val="00EC1AF6"/>
    <w:rsid w:val="00ED7D7D"/>
    <w:rsid w:val="00EE4D4D"/>
    <w:rsid w:val="00EE778C"/>
    <w:rsid w:val="00F04708"/>
    <w:rsid w:val="00F1131A"/>
    <w:rsid w:val="00F1274A"/>
    <w:rsid w:val="00F32A8A"/>
    <w:rsid w:val="00F614A8"/>
    <w:rsid w:val="00F73EBE"/>
    <w:rsid w:val="00F962BB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CDF7"/>
  <w15:docId w15:val="{8B980E10-7FA2-456C-9BA9-969AA1CD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5DD"/>
  </w:style>
  <w:style w:type="paragraph" w:styleId="a8">
    <w:name w:val="footer"/>
    <w:basedOn w:val="a"/>
    <w:link w:val="a9"/>
    <w:uiPriority w:val="99"/>
    <w:unhideWhenUsed/>
    <w:rsid w:val="00B7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E0D459DE155C9BA94B05F8C1D4E123B58DB2A86B291C51D13C2E3B05BCB389DF64685BFA65CBCACAB4591F2DCD1P7H" TargetMode="External"/><Relationship Id="rId18" Type="http://schemas.openxmlformats.org/officeDocument/2006/relationships/hyperlink" Target="consultantplus://offline/ref=DE0D459DE155C9BA94B05F8C1D4E123B5EDF2882B69C98171B9BEFB25CC46798E357DDB0A442A2A9B05993F0DDPEH" TargetMode="External"/><Relationship Id="rId26" Type="http://schemas.openxmlformats.org/officeDocument/2006/relationships/hyperlink" Target="consultantplus://offline/ref=DE0D459DE155C9BA94B05F8C1D4E123B5ADB2C80B693C51D13C2E3B05BCB389DE446DDB5A55EA9F8FF1FC6FFDC1765169BF4CFB738D7P2H" TargetMode="External"/><Relationship Id="rId39" Type="http://schemas.openxmlformats.org/officeDocument/2006/relationships/hyperlink" Target="consultantplus://offline/ref=2000911998834FBB2A132FB2EE1D4B8C0F48DA2BA63A1EB14679ED574C4FBC6B7D46141A2E2B7D3EF26A5080AA23E07094AEDEEA2DJ9M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1303615B7A64488FC3189F9C90276BE92D85D7F36274807D32BD4466E7F8A068B09E68B7C8B3D661630B1753D4B755856855967F8E168391344CD52DG4H" TargetMode="External"/><Relationship Id="rId34" Type="http://schemas.openxmlformats.org/officeDocument/2006/relationships/hyperlink" Target="consultantplus://offline/ref=DE0D459DE155C9BA94B05F8C1D4E123B5ADF2C82B192C51D13C2E3B05BCB389DE446DDB3A45CA2ADAE50C7A39A4276149EF4CDB22470628FDAP9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E0D459DE155C9BA94B05F8C1D4E123B5ADF2B86B192C51D13C2E3B05BCB389DE446DDB6A457F6FDEA0E9EF0DE097B1380E8CDB5D3PAH" TargetMode="External"/><Relationship Id="rId12" Type="http://schemas.openxmlformats.org/officeDocument/2006/relationships/hyperlink" Target="consultantplus://offline/ref=DE0D459DE155C9BA94B05F8C1D4E123B50D92E85B99C98171B9BEFB25CC46798E357DDB0A442A2A9B05993F0DDPEH" TargetMode="External"/><Relationship Id="rId17" Type="http://schemas.openxmlformats.org/officeDocument/2006/relationships/hyperlink" Target="consultantplus://offline/ref=DE0D459DE155C9BA94B05F8C1D4E123B5ADA2F87B69FC51D13C2E3B05BCB389DF64685BFA65CBCACAB4591F2DCD1P7H" TargetMode="External"/><Relationship Id="rId25" Type="http://schemas.openxmlformats.org/officeDocument/2006/relationships/hyperlink" Target="consultantplus://offline/ref=311303615B7A64488FC3189F9C90276BE92D85D7FA6572827C38E04E6EBEF4A26FBFC17FB081BFD761630C165B8BB2409430589364901F948D364D2DGDH" TargetMode="External"/><Relationship Id="rId33" Type="http://schemas.openxmlformats.org/officeDocument/2006/relationships/hyperlink" Target="consultantplus://offline/ref=DE0D459DE155C9BA94B05F8C1D4E123B58DE288AB394C51D13C2E3B05BCB389DE446DDB7AF08F3E8FB5691F2C0177E089CEACFDBP7H" TargetMode="External"/><Relationship Id="rId38" Type="http://schemas.openxmlformats.org/officeDocument/2006/relationships/hyperlink" Target="consultantplus://offline/ref=2000911998834FBB2A132FB2EE1D4B8C0F48DA2BA63A1EB14679ED574C4FBC6B7D46141E2E2F7363A72551DCEE73F37098AEDCE332924001J6M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0D459DE155C9BA94B05F8C1D4E123B58DE288AB394C51D13C2E3B05BCB389DE446DDB7AF08F3E8FB5691F2C0177E089CEACFDBP7H" TargetMode="External"/><Relationship Id="rId20" Type="http://schemas.openxmlformats.org/officeDocument/2006/relationships/hyperlink" Target="consultantplus://offline/ref=DE0D459DE155C9BA94B05F8C1D4E123B50DC2482B69C98171B9BEFB25CC46798E357DDB0A442A2A9B05993F0DDPEH" TargetMode="External"/><Relationship Id="rId29" Type="http://schemas.openxmlformats.org/officeDocument/2006/relationships/hyperlink" Target="consultantplus://offline/ref=DE0D459DE155C9BA94B05F8C1D4E123B5ADB2C80B693C51D13C2E3B05BCB389DE446DDB5A559A9F8FF1FC6FFDC1765169BF4CFB738D7P2H" TargetMode="External"/><Relationship Id="rId41" Type="http://schemas.openxmlformats.org/officeDocument/2006/relationships/hyperlink" Target="consultantplus://offline/ref=2000911998834FBB2A132FB2EE1D4B8C0F48DA2BA63A1EB14679ED574C4FBC6B7D46141A2E2B7D3EF26A5080AA23E07094AEDEEA2DJ9M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0D459DE155C9BA94B05F8C1D4E123B50DC2482B69C98171B9BEFB25CC46798E357DDB0A442A2A9B05993F0DDPEH" TargetMode="External"/><Relationship Id="rId24" Type="http://schemas.openxmlformats.org/officeDocument/2006/relationships/hyperlink" Target="consultantplus://offline/ref=311303615B7A64488FC306928AFC7967EB25DBDDFB6179D62567BB1339B7FEF528F0983DF48EBBD566685A47148AEE04C423589F6492168B28G6H" TargetMode="External"/><Relationship Id="rId32" Type="http://schemas.openxmlformats.org/officeDocument/2006/relationships/hyperlink" Target="consultantplus://offline/ref=7393104AD038133996ECC629744DA2C9DFE2D8910D128179CA182D3B73B0511E7E354A7ADF9EE979152E85266026S4G" TargetMode="External"/><Relationship Id="rId37" Type="http://schemas.openxmlformats.org/officeDocument/2006/relationships/header" Target="header2.xml"/><Relationship Id="rId40" Type="http://schemas.openxmlformats.org/officeDocument/2006/relationships/hyperlink" Target="consultantplus://offline/ref=2000911998834FBB2A132FB2EE1D4B8C0F48DA2BA63A1EB14679ED574C4FBC6B7D46141E2E2F7363A72551DCEE73F37098AEDCE332924001J6M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0D459DE155C9BA94B05F8C1D4E123B58D82E81B690C51D13C2E3B05BCB389DE446DDB4AF08F3E8FB5691F2C0177E089CEACFDBP7H" TargetMode="External"/><Relationship Id="rId23" Type="http://schemas.openxmlformats.org/officeDocument/2006/relationships/hyperlink" Target="consultantplus://offline/ref=DE0D459DE155C9BA94B05F8C1D4E123B58D82E81B690C51D13C2E3B05BCB389DE446DDB4AF08F3E8FB5691F2C0177E089CEACFDBP7H" TargetMode="External"/><Relationship Id="rId28" Type="http://schemas.openxmlformats.org/officeDocument/2006/relationships/hyperlink" Target="consultantplus://offline/ref=DE0D459DE155C9BA94B05F8C1D4E123B5ED62B87B89C98171B9BEFB25CC46798E357DDB0A442A2A9B05993F0DDPEH" TargetMode="External"/><Relationship Id="rId36" Type="http://schemas.openxmlformats.org/officeDocument/2006/relationships/hyperlink" Target="consultantplus://offline/ref=231B897EAB25CC04826A219CB8837B3CBF977C71AE95D059ED52F00BD6285C7B18D733D7D2DBB6A7400854A6D0EF0159E5TEmBF" TargetMode="External"/><Relationship Id="rId10" Type="http://schemas.openxmlformats.org/officeDocument/2006/relationships/hyperlink" Target="consultantplus://offline/ref=DE0D459DE155C9BA94B05F8C1D4E123B58DB2C8AB89C98171B9BEFB25CC4678AE30FD1B2A45CA2AEA50FC2B68B1A791680EAC8A9387260D8PDH" TargetMode="External"/><Relationship Id="rId19" Type="http://schemas.openxmlformats.org/officeDocument/2006/relationships/hyperlink" Target="consultantplus://offline/ref=DE0D459DE155C9BA94B05F8C1D4E123B51DA2C84B59C98171B9BEFB25CC46798E357DDB0A442A2A9B05993F0DDPEH" TargetMode="External"/><Relationship Id="rId31" Type="http://schemas.openxmlformats.org/officeDocument/2006/relationships/hyperlink" Target="consultantplus://offline/ref=7393104AD038133996ECC629744DA2C9D7E5D5980E1FDC73C241213974BF0E096B7C1E77DD9FF77A1B64D662376991E6970C6166FFB09520S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0D459DE155C9BA94B05F8C1D4E123B5ADB2C80B693C51D13C2E3B05BCB389DF64685BFA65CBCACAB4591F2DCD1P7H" TargetMode="External"/><Relationship Id="rId14" Type="http://schemas.openxmlformats.org/officeDocument/2006/relationships/hyperlink" Target="consultantplus://offline/ref=DE0D459DE155C9BA94B05F8C1D4E123B5ADB2C80B693C51D13C2E3B05BCB389DE446DDB3A45CAAA4A850C7A39A4276149EF4CDB22470628FDAP9H" TargetMode="External"/><Relationship Id="rId22" Type="http://schemas.openxmlformats.org/officeDocument/2006/relationships/hyperlink" Target="consultantplus://offline/ref=311303615B7A64488FC306928AFC7967EA2FDFDEF26379D62567BB1339B7FEF53AF0C031F489A0D7687D0C16512DG6H" TargetMode="External"/><Relationship Id="rId27" Type="http://schemas.openxmlformats.org/officeDocument/2006/relationships/hyperlink" Target="consultantplus://offline/ref=DE0D459DE155C9BA94B05F8C1D4E123B5ADB2C80B693C51D13C2E3B05BCB389DE446DDB3A45DA2ACA650C7A39A4276149EF4CDB22470628FDAP9H" TargetMode="External"/><Relationship Id="rId30" Type="http://schemas.openxmlformats.org/officeDocument/2006/relationships/hyperlink" Target="consultantplus://offline/ref=DE0D459DE155C9BA94B05F8C1D4E123B5ADB2C80B693C51D13C2E3B05BCB389DE446DDB5A455A9F8FF1FC6FFDC1765169BF4CFB738D7P2H" TargetMode="External"/><Relationship Id="rId35" Type="http://schemas.openxmlformats.org/officeDocument/2006/relationships/hyperlink" Target="consultantplus://offline/ref=231B897EAB25CC04826A3F91AEEF2530BD9D2674AC92DD09B90EF65C89785A2E4A976D8E809FFDAA461648A6D4TFm8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Мария Викторовна</dc:creator>
  <cp:lastModifiedBy>Даппы</cp:lastModifiedBy>
  <cp:revision>17</cp:revision>
  <cp:lastPrinted>2020-06-02T00:33:00Z</cp:lastPrinted>
  <dcterms:created xsi:type="dcterms:W3CDTF">2020-06-16T06:44:00Z</dcterms:created>
  <dcterms:modified xsi:type="dcterms:W3CDTF">2022-04-01T02:49:00Z</dcterms:modified>
</cp:coreProperties>
</file>