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C8" w:rsidRDefault="00AD73C8"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bookmarkStart w:id="0" w:name="_GoBack"/>
      <w:bookmarkEnd w:id="0"/>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E31715" w:rsidRPr="009C7844" w:rsidRDefault="00E31715"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bCs/>
          <w:spacing w:val="1"/>
          <w:sz w:val="24"/>
          <w:szCs w:val="24"/>
          <w:lang w:eastAsia="ru-RU"/>
        </w:rPr>
      </w:pPr>
    </w:p>
    <w:p w:rsidR="00AD73C8" w:rsidRPr="009C7844" w:rsidRDefault="00AD73C8" w:rsidP="00AD73C8">
      <w:pPr>
        <w:widowControl w:val="0"/>
        <w:shd w:val="clear" w:color="auto" w:fill="FFFFFF"/>
        <w:autoSpaceDE w:val="0"/>
        <w:autoSpaceDN w:val="0"/>
        <w:adjustRightInd w:val="0"/>
        <w:spacing w:after="0" w:line="240" w:lineRule="exact"/>
        <w:jc w:val="center"/>
        <w:rPr>
          <w:rFonts w:ascii="Times New Roman" w:eastAsia="Times New Roman" w:hAnsi="Times New Roman" w:cs="Times New Roman"/>
          <w:bCs/>
          <w:sz w:val="24"/>
          <w:szCs w:val="24"/>
          <w:lang w:eastAsia="ru-RU"/>
        </w:rPr>
      </w:pPr>
    </w:p>
    <w:p w:rsidR="00AD73C8" w:rsidRPr="009C7844" w:rsidRDefault="00AD73C8" w:rsidP="00AD73C8">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AD73C8" w:rsidRPr="009C7844" w:rsidRDefault="00AD73C8" w:rsidP="00AD73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D73C8" w:rsidRPr="009C7844" w:rsidRDefault="00AD73C8" w:rsidP="00AD73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Уставом сельского поселения «Село Даппы» Комсомольского муниципального района Хабаровского края, администрация сельского поселения «Село Даппы» Комсомольского муниципального района Хабаровского края</w:t>
      </w:r>
    </w:p>
    <w:p w:rsidR="00AD73C8" w:rsidRPr="009C7844" w:rsidRDefault="00AD73C8" w:rsidP="00AD73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ПОСТАНОВЛЯЕТ:</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согласно приложению к постановлению.</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 w:name="sub_2"/>
      <w:r w:rsidRPr="009C7844">
        <w:rPr>
          <w:rFonts w:ascii="Times New Roman" w:eastAsia="Times New Roman" w:hAnsi="Times New Roman" w:cs="Times New Roman"/>
          <w:color w:val="000000"/>
          <w:sz w:val="28"/>
          <w:szCs w:val="28"/>
          <w:lang w:eastAsia="ru-RU"/>
        </w:rPr>
        <w:t xml:space="preserve">2. </w:t>
      </w:r>
      <w:bookmarkStart w:id="2" w:name="sub_3"/>
      <w:bookmarkEnd w:id="1"/>
      <w:r w:rsidRPr="009C7844">
        <w:rPr>
          <w:rFonts w:ascii="Times New Roman" w:eastAsia="Times New Roman" w:hAnsi="Times New Roman" w:cs="Times New Roman"/>
          <w:color w:val="000000"/>
          <w:sz w:val="28"/>
          <w:szCs w:val="28"/>
          <w:lang w:eastAsia="ru-RU"/>
        </w:rPr>
        <w:t>Опубликовать настоящее постановление в Вестнике муниципальных правовых актов сельского поселения «Село Даппы» и на официальном сайте администрации сельского поселения «Село Даппы» Комсомольского муниципального района Хабаровского края в информационно-телекоммуникационной сети «Интернет».</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3. Настоящее постановление вступает в силу после его официального опубликования.</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4. Контроль за исполнением постановления оставляю за собой. </w:t>
      </w:r>
      <w:bookmarkEnd w:id="2"/>
    </w:p>
    <w:p w:rsidR="00AD73C8" w:rsidRPr="009C7844" w:rsidRDefault="00AD73C8" w:rsidP="00AD73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Глава сельского поселения                                                          </w:t>
      </w:r>
      <w:r w:rsidR="00E31715">
        <w:rPr>
          <w:rFonts w:ascii="Times New Roman" w:eastAsia="Times New Roman" w:hAnsi="Times New Roman" w:cs="Times New Roman"/>
          <w:sz w:val="28"/>
          <w:szCs w:val="28"/>
          <w:lang w:eastAsia="ru-RU"/>
        </w:rPr>
        <w:t xml:space="preserve">     </w:t>
      </w:r>
      <w:r w:rsidRPr="009C7844">
        <w:rPr>
          <w:rFonts w:ascii="Times New Roman" w:eastAsia="Times New Roman" w:hAnsi="Times New Roman" w:cs="Times New Roman"/>
          <w:sz w:val="28"/>
          <w:szCs w:val="28"/>
          <w:lang w:eastAsia="ru-RU"/>
        </w:rPr>
        <w:t>А.Е.</w:t>
      </w:r>
      <w:r w:rsidR="00E31715">
        <w:rPr>
          <w:rFonts w:ascii="Times New Roman" w:eastAsia="Times New Roman" w:hAnsi="Times New Roman" w:cs="Times New Roman"/>
          <w:sz w:val="28"/>
          <w:szCs w:val="28"/>
          <w:lang w:eastAsia="ru-RU"/>
        </w:rPr>
        <w:t xml:space="preserve"> </w:t>
      </w:r>
      <w:r w:rsidRPr="009C7844">
        <w:rPr>
          <w:rFonts w:ascii="Times New Roman" w:eastAsia="Times New Roman" w:hAnsi="Times New Roman" w:cs="Times New Roman"/>
          <w:sz w:val="28"/>
          <w:szCs w:val="28"/>
          <w:lang w:eastAsia="ru-RU"/>
        </w:rPr>
        <w:t>Ерохин</w:t>
      </w:r>
      <w:r w:rsidRPr="009C7844">
        <w:rPr>
          <w:rFonts w:ascii="Times New Roman" w:eastAsia="Times New Roman" w:hAnsi="Times New Roman" w:cs="Times New Roman"/>
          <w:sz w:val="28"/>
          <w:szCs w:val="28"/>
          <w:lang w:eastAsia="ru-RU"/>
        </w:rPr>
        <w:tab/>
      </w:r>
      <w:r w:rsidRPr="009C7844">
        <w:rPr>
          <w:rFonts w:ascii="Times New Roman" w:eastAsia="Times New Roman" w:hAnsi="Times New Roman" w:cs="Times New Roman"/>
          <w:sz w:val="28"/>
          <w:szCs w:val="28"/>
          <w:lang w:eastAsia="ru-RU"/>
        </w:rPr>
        <w:lastRenderedPageBreak/>
        <w:tab/>
      </w:r>
      <w:r w:rsidRPr="009C7844">
        <w:rPr>
          <w:rFonts w:ascii="Times New Roman" w:eastAsia="Times New Roman" w:hAnsi="Times New Roman" w:cs="Times New Roman"/>
          <w:sz w:val="28"/>
          <w:szCs w:val="28"/>
          <w:lang w:eastAsia="ru-RU"/>
        </w:rPr>
        <w:tab/>
      </w:r>
      <w:r w:rsidRPr="009C7844">
        <w:rPr>
          <w:rFonts w:ascii="Times New Roman" w:eastAsia="Times New Roman" w:hAnsi="Times New Roman" w:cs="Times New Roman"/>
          <w:sz w:val="28"/>
          <w:szCs w:val="28"/>
          <w:lang w:eastAsia="ru-RU"/>
        </w:rPr>
        <w:tab/>
      </w:r>
      <w:r w:rsidRPr="009C7844">
        <w:rPr>
          <w:rFonts w:ascii="Times New Roman" w:eastAsia="Times New Roman" w:hAnsi="Times New Roman" w:cs="Times New Roman"/>
          <w:sz w:val="28"/>
          <w:szCs w:val="28"/>
          <w:lang w:eastAsia="ru-RU"/>
        </w:rPr>
        <w:tab/>
      </w:r>
      <w:r w:rsidRPr="009C7844">
        <w:rPr>
          <w:rFonts w:ascii="Times New Roman" w:eastAsia="Times New Roman" w:hAnsi="Times New Roman" w:cs="Times New Roman"/>
          <w:sz w:val="28"/>
          <w:szCs w:val="28"/>
          <w:lang w:eastAsia="ru-RU"/>
        </w:rPr>
        <w:tab/>
        <w:t xml:space="preserve">            </w:t>
      </w:r>
    </w:p>
    <w:p w:rsidR="00AD73C8" w:rsidRPr="009C7844" w:rsidRDefault="00AD73C8" w:rsidP="00AD73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Приложение</w:t>
      </w:r>
    </w:p>
    <w:p w:rsidR="00AD73C8" w:rsidRPr="009C7844" w:rsidRDefault="00AD73C8" w:rsidP="00AD73C8">
      <w:pPr>
        <w:widowControl w:val="0"/>
        <w:autoSpaceDE w:val="0"/>
        <w:autoSpaceDN w:val="0"/>
        <w:adjustRightInd w:val="0"/>
        <w:spacing w:after="0" w:line="240" w:lineRule="exact"/>
        <w:ind w:left="5670"/>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к постановлению администрации сельского поселения «Село Даппы» Комсомольского муниципального района Хабаровского края </w:t>
      </w:r>
    </w:p>
    <w:p w:rsidR="00AD73C8" w:rsidRPr="009C7844" w:rsidRDefault="00AD73C8" w:rsidP="00AD73C8">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от   </w:t>
      </w:r>
      <w:r w:rsidR="00E31715">
        <w:rPr>
          <w:rFonts w:ascii="Times New Roman" w:eastAsia="Times New Roman" w:hAnsi="Times New Roman" w:cs="Times New Roman"/>
          <w:sz w:val="28"/>
          <w:szCs w:val="28"/>
          <w:lang w:eastAsia="ru-RU"/>
        </w:rPr>
        <w:t xml:space="preserve">07.04.2022  </w:t>
      </w:r>
      <w:r w:rsidRPr="009C7844">
        <w:rPr>
          <w:rFonts w:ascii="Times New Roman" w:eastAsia="Times New Roman" w:hAnsi="Times New Roman" w:cs="Times New Roman"/>
          <w:sz w:val="28"/>
          <w:szCs w:val="28"/>
          <w:lang w:eastAsia="ru-RU"/>
        </w:rPr>
        <w:t xml:space="preserve"> № </w:t>
      </w:r>
      <w:r w:rsidR="00E31715">
        <w:rPr>
          <w:rFonts w:ascii="Times New Roman" w:eastAsia="Times New Roman" w:hAnsi="Times New Roman" w:cs="Times New Roman"/>
          <w:sz w:val="28"/>
          <w:szCs w:val="28"/>
          <w:lang w:eastAsia="ru-RU"/>
        </w:rPr>
        <w:t>20</w:t>
      </w:r>
    </w:p>
    <w:p w:rsidR="00AD73C8" w:rsidRPr="009C7844" w:rsidRDefault="00AD73C8" w:rsidP="00AD73C8">
      <w:pPr>
        <w:suppressAutoHyphens/>
        <w:spacing w:after="0" w:line="240" w:lineRule="exact"/>
        <w:ind w:firstLine="539"/>
        <w:jc w:val="center"/>
        <w:rPr>
          <w:rFonts w:ascii="Times New Roman" w:eastAsia="SimSun" w:hAnsi="Times New Roman" w:cs="Times New Roman"/>
          <w:sz w:val="28"/>
          <w:szCs w:val="28"/>
          <w:lang w:eastAsia="ar-SA"/>
        </w:rPr>
      </w:pPr>
    </w:p>
    <w:p w:rsidR="00AD73C8" w:rsidRPr="009C7844" w:rsidRDefault="00AD73C8" w:rsidP="00AD73C8">
      <w:pPr>
        <w:suppressAutoHyphens/>
        <w:spacing w:after="0" w:line="240" w:lineRule="exact"/>
        <w:ind w:firstLine="539"/>
        <w:jc w:val="center"/>
        <w:rPr>
          <w:rFonts w:ascii="Times New Roman" w:eastAsia="SimSun" w:hAnsi="Times New Roman" w:cs="Times New Roman"/>
          <w:sz w:val="28"/>
          <w:szCs w:val="28"/>
          <w:lang w:eastAsia="ar-SA"/>
        </w:rPr>
      </w:pPr>
    </w:p>
    <w:p w:rsidR="00AD73C8" w:rsidRPr="009C7844" w:rsidRDefault="00AD73C8" w:rsidP="00AD73C8">
      <w:pPr>
        <w:suppressAutoHyphens/>
        <w:spacing w:after="0" w:line="240" w:lineRule="exact"/>
        <w:ind w:firstLine="539"/>
        <w:jc w:val="center"/>
        <w:rPr>
          <w:rFonts w:ascii="Times New Roman" w:eastAsia="SimSun" w:hAnsi="Times New Roman" w:cs="Times New Roman"/>
          <w:sz w:val="28"/>
          <w:szCs w:val="28"/>
          <w:lang w:eastAsia="ar-SA"/>
        </w:rPr>
      </w:pPr>
    </w:p>
    <w:p w:rsidR="00AD73C8" w:rsidRPr="009C7844" w:rsidRDefault="00AD73C8" w:rsidP="00AD73C8">
      <w:pPr>
        <w:suppressAutoHyphens/>
        <w:spacing w:after="0" w:line="240" w:lineRule="exact"/>
        <w:ind w:firstLine="539"/>
        <w:jc w:val="center"/>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Административный регламент</w:t>
      </w:r>
    </w:p>
    <w:p w:rsidR="00AD73C8" w:rsidRPr="009C7844" w:rsidRDefault="00AD73C8" w:rsidP="00AD73C8">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по предоставлению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AD73C8" w:rsidRPr="009C7844" w:rsidRDefault="00AD73C8" w:rsidP="00AD73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1. Общие положения.</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9C7844">
        <w:rPr>
          <w:rFonts w:ascii="Times New Roman" w:eastAsia="Calibri" w:hAnsi="Times New Roman" w:cs="Times New Roman"/>
          <w:bCs/>
          <w:sz w:val="28"/>
          <w:szCs w:val="28"/>
          <w:lang w:eastAsia="ru-RU"/>
        </w:rPr>
        <w:t>1.1. Административный регламент администрации  сельского поселения «Село Даппы» Комсомольского муниципального района Хабаровского края предоставления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(далее - Административный регламент) устанавливает порядок предоставления муниципальной услуги по согласованию администрацией сельского поселения «Село Даппы»</w:t>
      </w:r>
      <w:r w:rsidRPr="009C7844">
        <w:rPr>
          <w:rFonts w:ascii="Times New Roman" w:eastAsia="Calibri" w:hAnsi="Times New Roman" w:cs="Times New Roman"/>
          <w:b/>
          <w:bCs/>
          <w:color w:val="000000"/>
          <w:sz w:val="28"/>
          <w:szCs w:val="28"/>
          <w:lang w:eastAsia="ru-RU"/>
        </w:rPr>
        <w:t xml:space="preserve"> </w:t>
      </w:r>
      <w:r w:rsidRPr="009C7844">
        <w:rPr>
          <w:rFonts w:ascii="Times New Roman" w:eastAsia="Calibri" w:hAnsi="Times New Roman" w:cs="Times New Roman"/>
          <w:bCs/>
          <w:sz w:val="28"/>
          <w:szCs w:val="28"/>
          <w:lang w:eastAsia="ru-RU"/>
        </w:rPr>
        <w:t>Комсомольского муниципального района Хабаровского края (далее - Администрация)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(далее - муниципальная услуга), в том числе определяет сроки и последовательность действий (административные процедуры) при предоставлении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46"/>
      <w:bookmarkEnd w:id="3"/>
      <w:r w:rsidRPr="009C7844">
        <w:rPr>
          <w:rFonts w:ascii="Times New Roman" w:eastAsia="Times New Roman" w:hAnsi="Times New Roman" w:cs="Times New Roman"/>
          <w:sz w:val="28"/>
          <w:szCs w:val="28"/>
          <w:lang w:eastAsia="ru-RU"/>
        </w:rPr>
        <w:t>1.2.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наделенные в установленном порядке правом на осуществление деятельности по проведению мероприятий с применением специальных сценических эффектов, профессиональных пиротехнических изделий и огневых эффектов, либо их уполномоченные представители (далее - заявитель).</w:t>
      </w:r>
    </w:p>
    <w:p w:rsidR="00AD73C8" w:rsidRPr="009C7844" w:rsidRDefault="00AD73C8" w:rsidP="00AD73C8">
      <w:pPr>
        <w:widowControl w:val="0"/>
        <w:autoSpaceDN w:val="0"/>
        <w:adjustRightInd w:val="0"/>
        <w:spacing w:after="0" w:line="1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sz w:val="28"/>
          <w:szCs w:val="28"/>
          <w:lang w:eastAsia="ru-RU"/>
        </w:rPr>
        <w:t xml:space="preserve">1.3. </w:t>
      </w:r>
      <w:r w:rsidRPr="009C7844">
        <w:rPr>
          <w:rFonts w:ascii="Times New Roman" w:eastAsia="Times New Roman" w:hAnsi="Times New Roman" w:cs="Times New Roman"/>
          <w:color w:val="000000"/>
          <w:sz w:val="28"/>
          <w:szCs w:val="28"/>
          <w:lang w:eastAsia="ru-RU"/>
        </w:rPr>
        <w:t>Требования к порядку информирования о предоставлении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Хабаровского края.</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Хабаровского края (далее – Региональный портал) можно получить:</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в администрации: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в устной форме при личном обращении;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с использованием телефонной связи;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в форме электронного документа посредством направления на адрес электронной почты;</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по письменным обращениям.</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1.3.3. На официальном сайте администрации сельского поселения «Село Боктор» Комсомольского муниципального района Хабаровского края https://</w:t>
      </w:r>
      <w:proofErr w:type="spellStart"/>
      <w:r w:rsidRPr="009C7844">
        <w:rPr>
          <w:rFonts w:ascii="Times New Roman" w:eastAsia="Times New Roman" w:hAnsi="Times New Roman" w:cs="Times New Roman"/>
          <w:color w:val="000000"/>
          <w:sz w:val="28"/>
          <w:szCs w:val="28"/>
          <w:lang w:val="en-US" w:eastAsia="ru-RU"/>
        </w:rPr>
        <w:t>dappy</w:t>
      </w:r>
      <w:proofErr w:type="spellEnd"/>
      <w:r w:rsidRPr="009C7844">
        <w:rPr>
          <w:rFonts w:ascii="Times New Roman" w:eastAsia="Times New Roman" w:hAnsi="Times New Roman" w:cs="Times New Roman"/>
          <w:color w:val="000000"/>
          <w:sz w:val="28"/>
          <w:szCs w:val="28"/>
          <w:lang w:eastAsia="ru-RU"/>
        </w:rPr>
        <w:t>.</w:t>
      </w:r>
      <w:proofErr w:type="spellStart"/>
      <w:r w:rsidRPr="009C7844">
        <w:rPr>
          <w:rFonts w:ascii="Times New Roman" w:eastAsia="Times New Roman" w:hAnsi="Times New Roman" w:cs="Times New Roman"/>
          <w:color w:val="000000"/>
          <w:sz w:val="28"/>
          <w:szCs w:val="28"/>
          <w:lang w:val="en-US" w:eastAsia="ru-RU"/>
        </w:rPr>
        <w:t>khabkrai</w:t>
      </w:r>
      <w:proofErr w:type="spellEnd"/>
      <w:r w:rsidRPr="009C7844">
        <w:rPr>
          <w:rFonts w:ascii="Times New Roman" w:eastAsia="Times New Roman" w:hAnsi="Times New Roman" w:cs="Times New Roman"/>
          <w:color w:val="000000"/>
          <w:sz w:val="28"/>
          <w:szCs w:val="28"/>
          <w:lang w:eastAsia="ru-RU"/>
        </w:rPr>
        <w:t>.</w:t>
      </w:r>
      <w:proofErr w:type="spellStart"/>
      <w:r w:rsidRPr="009C7844">
        <w:rPr>
          <w:rFonts w:ascii="Times New Roman" w:eastAsia="Times New Roman" w:hAnsi="Times New Roman" w:cs="Times New Roman"/>
          <w:color w:val="000000"/>
          <w:sz w:val="28"/>
          <w:szCs w:val="28"/>
          <w:lang w:val="en-US" w:eastAsia="ru-RU"/>
        </w:rPr>
        <w:t>ru</w:t>
      </w:r>
      <w:proofErr w:type="spellEnd"/>
      <w:r w:rsidRPr="009C7844">
        <w:rPr>
          <w:rFonts w:ascii="Times New Roman" w:eastAsia="Times New Roman" w:hAnsi="Times New Roman" w:cs="Times New Roman"/>
          <w:color w:val="000000"/>
          <w:sz w:val="28"/>
          <w:szCs w:val="28"/>
          <w:lang w:eastAsia="ru-RU"/>
        </w:rPr>
        <w:t>.</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1.3.4. В информационно-телекоммуникационной сети «Интернет» на Едином </w:t>
      </w:r>
      <w:proofErr w:type="gramStart"/>
      <w:r w:rsidRPr="009C7844">
        <w:rPr>
          <w:rFonts w:ascii="Times New Roman" w:eastAsia="Times New Roman" w:hAnsi="Times New Roman" w:cs="Times New Roman"/>
          <w:color w:val="000000"/>
          <w:sz w:val="28"/>
          <w:szCs w:val="28"/>
          <w:lang w:eastAsia="ru-RU"/>
        </w:rPr>
        <w:t>портале  и</w:t>
      </w:r>
      <w:proofErr w:type="gramEnd"/>
      <w:r w:rsidRPr="009C7844">
        <w:rPr>
          <w:rFonts w:ascii="Times New Roman" w:eastAsia="Times New Roman" w:hAnsi="Times New Roman" w:cs="Times New Roman"/>
          <w:color w:val="000000"/>
          <w:sz w:val="28"/>
          <w:szCs w:val="28"/>
          <w:lang w:eastAsia="ru-RU"/>
        </w:rPr>
        <w:t xml:space="preserve"> (или) Региональном портале -  (далее - Единый и Региональный портал) </w:t>
      </w:r>
      <w:r w:rsidRPr="009C7844">
        <w:rPr>
          <w:rFonts w:ascii="Times New Roman" w:eastAsia="Times New Roman" w:hAnsi="Times New Roman" w:cs="Times New Roman"/>
          <w:sz w:val="28"/>
          <w:szCs w:val="28"/>
          <w:shd w:val="clear" w:color="auto" w:fill="FFFFFF"/>
          <w:lang w:eastAsia="ru-RU"/>
        </w:rPr>
        <w:t>www.uslugi27.ru</w:t>
      </w:r>
      <w:r w:rsidRPr="009C7844">
        <w:rPr>
          <w:rFonts w:ascii="Times New Roman" w:eastAsia="Times New Roman" w:hAnsi="Times New Roman" w:cs="Times New Roman"/>
          <w:color w:val="000000"/>
          <w:sz w:val="28"/>
          <w:szCs w:val="28"/>
          <w:lang w:eastAsia="ru-RU"/>
        </w:rPr>
        <w:t xml:space="preserve">. </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На Едином и Региональном портале размещается следующая информация:</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 круг заявителей;</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3) срок предоставления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5) размер государственной пошлины, взимаемой за предоставление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6) исчерпывающий перечень оснований для приостановления или отказа </w:t>
      </w:r>
      <w:r w:rsidRPr="009C7844">
        <w:rPr>
          <w:rFonts w:ascii="Times New Roman" w:eastAsia="Times New Roman" w:hAnsi="Times New Roman" w:cs="Times New Roman"/>
          <w:color w:val="000000"/>
          <w:sz w:val="28"/>
          <w:szCs w:val="28"/>
          <w:lang w:eastAsia="ru-RU"/>
        </w:rPr>
        <w:br/>
        <w:t>в предоставлении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lastRenderedPageBreak/>
        <w:t>8) формы заявлений (уведомлений, сообщений), используемые при предоставлении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sz w:val="28"/>
          <w:szCs w:val="28"/>
          <w:lang w:eastAsia="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Хабаровского края», предоставляется заявителю бесплатно</w:t>
      </w:r>
      <w:r w:rsidRPr="009C7844">
        <w:rPr>
          <w:rFonts w:ascii="Times New Roman" w:eastAsia="Times New Roman" w:hAnsi="Times New Roman" w:cs="Times New Roman"/>
          <w:color w:val="000000"/>
          <w:sz w:val="28"/>
          <w:szCs w:val="28"/>
          <w:lang w:eastAsia="ru-RU"/>
        </w:rPr>
        <w:t>.</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9C7844">
        <w:rPr>
          <w:rFonts w:ascii="Times New Roman" w:eastAsia="Times New Roman" w:hAnsi="Times New Roman" w:cs="Times New Roman"/>
          <w:color w:val="000000"/>
          <w:sz w:val="28"/>
          <w:szCs w:val="28"/>
          <w:lang w:eastAsia="ru-RU"/>
        </w:rPr>
        <w:t>заявителя</w:t>
      </w:r>
      <w:proofErr w:type="gramEnd"/>
      <w:r w:rsidRPr="009C7844">
        <w:rPr>
          <w:rFonts w:ascii="Times New Roman" w:eastAsia="Times New Roman" w:hAnsi="Times New Roman" w:cs="Times New Roman"/>
          <w:color w:val="000000"/>
          <w:sz w:val="28"/>
          <w:szCs w:val="28"/>
          <w:lang w:eastAsia="ru-RU"/>
        </w:rPr>
        <w:t xml:space="preserve"> или предоставление им персональных данных.</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1.3.6. </w:t>
      </w:r>
      <w:r w:rsidRPr="009C7844">
        <w:rPr>
          <w:rFonts w:ascii="Times New Roman" w:eastAsia="Times New Roman" w:hAnsi="Times New Roman" w:cs="Times New Roman"/>
          <w:color w:val="000000"/>
          <w:sz w:val="28"/>
          <w:szCs w:val="28"/>
          <w:lang w:eastAsia="ru-RU"/>
        </w:rPr>
        <w:tab/>
        <w:t xml:space="preserve">На информационных стендах в администрации, а также в сети Интернет на официальном сайте </w:t>
      </w:r>
      <w:proofErr w:type="gramStart"/>
      <w:r w:rsidRPr="009C7844">
        <w:rPr>
          <w:rFonts w:ascii="Times New Roman" w:eastAsia="Times New Roman" w:hAnsi="Times New Roman" w:cs="Times New Roman"/>
          <w:color w:val="000000"/>
          <w:sz w:val="28"/>
          <w:szCs w:val="28"/>
          <w:lang w:eastAsia="ru-RU"/>
        </w:rPr>
        <w:t>администрации  размещены</w:t>
      </w:r>
      <w:proofErr w:type="gramEnd"/>
      <w:r w:rsidRPr="009C7844">
        <w:rPr>
          <w:rFonts w:ascii="Times New Roman" w:eastAsia="Times New Roman" w:hAnsi="Times New Roman" w:cs="Times New Roman"/>
          <w:color w:val="000000"/>
          <w:sz w:val="28"/>
          <w:szCs w:val="28"/>
          <w:lang w:eastAsia="ru-RU"/>
        </w:rPr>
        <w:t xml:space="preserve"> следующие информационные материалы:</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сведения о предоставляемой муниципальной услуге;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перечень документов, которые заявитель должен представить для предоставления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образцы заполнения документов;</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перечень оснований для отказа в приеме документов, приостановления и отказа в предоставлении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Информационный стенд, содержащий информацию о процедуре предоставления муниципальной услуги, размещен в холле администрации.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На официальном сайте </w:t>
      </w:r>
      <w:proofErr w:type="gramStart"/>
      <w:r w:rsidRPr="009C7844">
        <w:rPr>
          <w:rFonts w:ascii="Times New Roman" w:eastAsia="Times New Roman" w:hAnsi="Times New Roman" w:cs="Times New Roman"/>
          <w:color w:val="000000"/>
          <w:sz w:val="28"/>
          <w:szCs w:val="28"/>
          <w:lang w:eastAsia="ru-RU"/>
        </w:rPr>
        <w:t>Администрации  информация</w:t>
      </w:r>
      <w:proofErr w:type="gramEnd"/>
      <w:r w:rsidRPr="009C7844">
        <w:rPr>
          <w:rFonts w:ascii="Times New Roman" w:eastAsia="Times New Roman" w:hAnsi="Times New Roman" w:cs="Times New Roman"/>
          <w:color w:val="000000"/>
          <w:sz w:val="28"/>
          <w:szCs w:val="28"/>
          <w:lang w:eastAsia="ru-RU"/>
        </w:rPr>
        <w:t xml:space="preserve"> размещена в разделе, предусмотренном для размещения информации о муниципальных </w:t>
      </w:r>
      <w:r w:rsidRPr="009C7844">
        <w:rPr>
          <w:rFonts w:ascii="Times New Roman" w:eastAsia="Times New Roman" w:hAnsi="Times New Roman" w:cs="Times New Roman"/>
          <w:color w:val="000000"/>
          <w:sz w:val="28"/>
          <w:szCs w:val="28"/>
          <w:lang w:eastAsia="ru-RU"/>
        </w:rPr>
        <w:lastRenderedPageBreak/>
        <w:t>услугах.</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Консультирование по вопросам предоставления муниципальной услуги осуществляется бесплатно.</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Рекомендуемое время для телефонного разговора – не более 10 минут, личного устного информирования – не более 20 минут.</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D73C8" w:rsidRPr="009C7844" w:rsidRDefault="00AD73C8" w:rsidP="00AD73C8">
      <w:pPr>
        <w:widowControl w:val="0"/>
        <w:autoSpaceDN w:val="0"/>
        <w:adjustRightInd w:val="0"/>
        <w:spacing w:after="0" w:line="1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D73C8" w:rsidRPr="009C7844" w:rsidRDefault="00AD73C8" w:rsidP="00AD73C8">
      <w:pPr>
        <w:widowControl w:val="0"/>
        <w:autoSpaceDN w:val="0"/>
        <w:adjustRightInd w:val="0"/>
        <w:spacing w:after="0" w:line="1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1.4. </w:t>
      </w:r>
      <w:r w:rsidRPr="009C7844">
        <w:rPr>
          <w:rFonts w:ascii="Times New Roman" w:eastAsia="Times New Roman" w:hAnsi="Times New Roman" w:cs="Times New Roman"/>
          <w:sz w:val="28"/>
          <w:szCs w:val="28"/>
          <w:lang w:eastAsia="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D73C8" w:rsidRPr="009C7844" w:rsidRDefault="00AD73C8" w:rsidP="00AD73C8">
      <w:pPr>
        <w:widowControl w:val="0"/>
        <w:autoSpaceDN w:val="0"/>
        <w:adjustRightInd w:val="0"/>
        <w:spacing w:after="0" w:line="100" w:lineRule="atLeast"/>
        <w:ind w:firstLine="709"/>
        <w:jc w:val="both"/>
        <w:rPr>
          <w:rFonts w:ascii="Times New Roman" w:eastAsia="Times New Roman" w:hAnsi="Times New Roman" w:cs="Times New Roman"/>
          <w:color w:val="000000"/>
          <w:sz w:val="28"/>
          <w:szCs w:val="28"/>
          <w:lang w:eastAsia="ru-RU"/>
        </w:rPr>
      </w:pPr>
    </w:p>
    <w:p w:rsidR="00AD73C8" w:rsidRPr="009C7844" w:rsidRDefault="00AD73C8" w:rsidP="00AD73C8">
      <w:pPr>
        <w:widowControl w:val="0"/>
        <w:autoSpaceDN w:val="0"/>
        <w:adjustRightInd w:val="0"/>
        <w:spacing w:after="0" w:line="100" w:lineRule="atLeast"/>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color w:val="000000"/>
          <w:sz w:val="28"/>
          <w:szCs w:val="28"/>
          <w:lang w:eastAsia="ru-RU"/>
        </w:rPr>
        <w:t>2. Стандарт предоставления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76"/>
      <w:bookmarkEnd w:id="4"/>
      <w:r w:rsidRPr="009C7844">
        <w:rPr>
          <w:rFonts w:ascii="Times New Roman" w:eastAsia="Times New Roman" w:hAnsi="Times New Roman" w:cs="Times New Roman"/>
          <w:sz w:val="28"/>
          <w:szCs w:val="28"/>
          <w:lang w:eastAsia="ru-RU"/>
        </w:rPr>
        <w:t xml:space="preserve">2.1. Наименование муниципальной услуги -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2.2. Муниципальная услуга предоставляется администрацией сельского поселения «Село Даппы» Комсомольского муниципального района Хабаровского края (далее – администрация).</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82"/>
      <w:bookmarkEnd w:id="5"/>
      <w:r w:rsidRPr="009C7844">
        <w:rPr>
          <w:rFonts w:ascii="Times New Roman" w:eastAsia="Times New Roman" w:hAnsi="Times New Roman" w:cs="Times New Roman"/>
          <w:color w:val="000000"/>
          <w:sz w:val="28"/>
          <w:szCs w:val="28"/>
          <w:lang w:eastAsia="ru-RU"/>
        </w:rPr>
        <w:t xml:space="preserve">2.2.1.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w:t>
      </w:r>
      <w:r w:rsidRPr="009C7844">
        <w:rPr>
          <w:rFonts w:ascii="Times New Roman" w:eastAsia="Times New Roman" w:hAnsi="Times New Roman" w:cs="Times New Roman"/>
          <w:color w:val="000000"/>
          <w:sz w:val="28"/>
          <w:szCs w:val="28"/>
          <w:lang w:eastAsia="ru-RU"/>
        </w:rPr>
        <w:lastRenderedPageBreak/>
        <w:t>необходимыми и обязательными для предоставления муниципальных услуг.</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98"/>
      <w:bookmarkEnd w:id="6"/>
      <w:r w:rsidRPr="009C7844">
        <w:rPr>
          <w:rFonts w:ascii="Times New Roman" w:eastAsia="Times New Roman" w:hAnsi="Times New Roman" w:cs="Times New Roman"/>
          <w:sz w:val="28"/>
          <w:szCs w:val="28"/>
          <w:lang w:eastAsia="ru-RU"/>
        </w:rPr>
        <w:t>2.3. Конечный результат предоставления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Результатом предоставления муниципальной услуги является: </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 </w:t>
      </w:r>
      <w:r w:rsidRPr="009C7844">
        <w:rPr>
          <w:rFonts w:ascii="Times New Roman" w:eastAsia="Times New Roman" w:hAnsi="Times New Roman" w:cs="Times New Roman"/>
          <w:color w:val="000000"/>
          <w:sz w:val="28"/>
          <w:szCs w:val="28"/>
          <w:lang w:eastAsia="ru-RU"/>
        </w:rPr>
        <w:t xml:space="preserve">- </w:t>
      </w:r>
      <w:r w:rsidRPr="009C7844">
        <w:rPr>
          <w:rFonts w:ascii="Times New Roman" w:eastAsia="Times New Roman" w:hAnsi="Times New Roman" w:cs="Times New Roman"/>
          <w:sz w:val="28"/>
          <w:szCs w:val="28"/>
          <w:lang w:eastAsia="ru-RU"/>
        </w:rPr>
        <w:t>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r w:rsidRPr="009C7844">
        <w:rPr>
          <w:rFonts w:ascii="Times New Roman" w:eastAsia="Times New Roman" w:hAnsi="Times New Roman" w:cs="Times New Roman"/>
          <w:color w:val="000000"/>
          <w:sz w:val="28"/>
          <w:szCs w:val="28"/>
          <w:lang w:eastAsia="ru-RU"/>
        </w:rPr>
        <w:t>;</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 - отказ в предоставлении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2.3.1.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103"/>
      <w:bookmarkEnd w:id="7"/>
      <w:r w:rsidRPr="009C7844">
        <w:rPr>
          <w:rFonts w:ascii="Times New Roman" w:eastAsia="Times New Roman" w:hAnsi="Times New Roman" w:cs="Times New Roman"/>
          <w:sz w:val="28"/>
          <w:szCs w:val="28"/>
          <w:lang w:eastAsia="ru-RU"/>
        </w:rPr>
        <w:t>2.4. Срок предоставления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2.4.1. Муниципальная услуга предоставляется в срок не позднее 14 календарных дней со дня поступления и регистрации заявления.</w:t>
      </w:r>
    </w:p>
    <w:p w:rsidR="00AD73C8" w:rsidRPr="009C7844" w:rsidRDefault="00AD73C8" w:rsidP="00AD73C8">
      <w:pPr>
        <w:suppressAutoHyphens/>
        <w:spacing w:after="0" w:line="100" w:lineRule="atLeast"/>
        <w:ind w:firstLine="709"/>
        <w:jc w:val="both"/>
        <w:rPr>
          <w:rFonts w:ascii="Times New Roman" w:eastAsia="Times New Roman" w:hAnsi="Times New Roman" w:cs="Times New Roman"/>
          <w:sz w:val="28"/>
          <w:szCs w:val="28"/>
          <w:lang w:eastAsia="ar-SA"/>
        </w:rPr>
      </w:pPr>
      <w:r w:rsidRPr="009C7844">
        <w:rPr>
          <w:rFonts w:ascii="Times New Roman" w:eastAsia="SimSun" w:hAnsi="Times New Roman" w:cs="Times New Roman"/>
          <w:sz w:val="28"/>
          <w:szCs w:val="28"/>
          <w:lang w:eastAsia="ar-SA"/>
        </w:rPr>
        <w:t>2.4.2.</w:t>
      </w:r>
      <w:bookmarkStart w:id="8" w:name="Par109"/>
      <w:bookmarkEnd w:id="8"/>
      <w:r w:rsidRPr="009C7844">
        <w:rPr>
          <w:rFonts w:ascii="Times New Roman" w:eastAsia="SimSun" w:hAnsi="Times New Roman" w:cs="Times New Roman"/>
          <w:sz w:val="28"/>
          <w:szCs w:val="28"/>
          <w:lang w:eastAsia="ar-SA"/>
        </w:rPr>
        <w:t xml:space="preserve"> </w:t>
      </w:r>
      <w:r w:rsidRPr="009C7844">
        <w:rPr>
          <w:rFonts w:ascii="Times New Roman" w:eastAsia="Times New Roman" w:hAnsi="Times New Roman" w:cs="Times New Roman"/>
          <w:sz w:val="28"/>
          <w:szCs w:val="28"/>
          <w:lang w:eastAsia="ar-SA"/>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2.5. Правовая основа для предоставления муниципальной услуги. </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color w:val="000000"/>
          <w:sz w:val="28"/>
          <w:szCs w:val="28"/>
          <w:lang w:eastAsia="ru-RU"/>
        </w:rPr>
        <w:t xml:space="preserve">Администрация обеспечивает размещение и актуализацию перечня </w:t>
      </w:r>
      <w:r w:rsidRPr="009C7844">
        <w:rPr>
          <w:rFonts w:ascii="Times New Roman" w:eastAsia="Times New Roman" w:hAnsi="Times New Roman" w:cs="Times New Roman"/>
          <w:color w:val="000000"/>
          <w:sz w:val="28"/>
          <w:szCs w:val="28"/>
          <w:lang w:eastAsia="ru-RU"/>
        </w:rPr>
        <w:lastRenderedPageBreak/>
        <w:t>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9" w:name="Par112"/>
      <w:bookmarkEnd w:id="9"/>
      <w:r w:rsidRPr="009C7844">
        <w:rPr>
          <w:rFonts w:ascii="Times New Roman" w:eastAsia="Times New Roman" w:hAnsi="Times New Roman" w:cs="Times New Roman"/>
          <w:sz w:val="28"/>
          <w:szCs w:val="28"/>
          <w:lang w:eastAsia="ru-RU"/>
        </w:rPr>
        <w:t xml:space="preserve">2.6.1. </w:t>
      </w:r>
      <w:r w:rsidRPr="009C7844">
        <w:rPr>
          <w:rFonts w:ascii="Times New Roman" w:eastAsia="Times New Roman" w:hAnsi="Times New Roman" w:cs="Times New Roman"/>
          <w:color w:val="000000"/>
          <w:sz w:val="28"/>
          <w:szCs w:val="28"/>
          <w:lang w:eastAsia="ru-RU"/>
        </w:rPr>
        <w:t xml:space="preserve">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1) заявление по </w:t>
      </w:r>
      <w:hyperlink w:anchor="P435" w:history="1">
        <w:r w:rsidRPr="009C7844">
          <w:rPr>
            <w:rFonts w:ascii="Times New Roman" w:eastAsia="SimSun" w:hAnsi="Times New Roman" w:cs="Times New Roman"/>
            <w:sz w:val="28"/>
            <w:szCs w:val="28"/>
            <w:lang w:eastAsia="ar-SA"/>
          </w:rPr>
          <w:t>форме</w:t>
        </w:r>
      </w:hyperlink>
      <w:r w:rsidRPr="009C7844">
        <w:rPr>
          <w:rFonts w:ascii="Times New Roman" w:eastAsia="SimSun" w:hAnsi="Times New Roman" w:cs="Times New Roman"/>
          <w:sz w:val="28"/>
          <w:szCs w:val="28"/>
          <w:lang w:eastAsia="ar-SA"/>
        </w:rPr>
        <w:t xml:space="preserve"> согласно приложению № 1 к настоящему регламенту, в котором указываются:</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а) следующие данные:</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(для индивидуальных предпринимателей); идентификационный номер налогоплательщика; адрес места жительства; контактный телефон, факс (при наличии), адрес электронной почты (при наличии);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(при наличии), адрес электронной почты (при наличии);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для представителя заявителя - фамилия, имя, отчество (при наличии); реквизиты документов (серия, номер, дата выдачи, кем выдан), подтверждающих его личность и полномочия (документ, подтверждающий право действовать от лица заявителя, на установленном законном порядке); контактный телефон, адрес электронной почты (при наличии), почтовый адрес;</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а) планируемая территория проведения мероприятий с применением специальных сценических эффектов, профессиональных пиротехнических изделий и огневых эффектов;</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б) дата начала и окончания мероприятий с применением специальных сценических эффектов, профессиональных пиротехнических изделий и огневых эффектов;</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в) время каждого дня проведения мероприятий с применением специальных сценических эффектов, профессиональных пиротехнических изделий и огневых эффектов;</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г) способ получения результата муниципальной услуги (лично, по почтовому адресу или адресу электронной почты);</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2) документ, удостоверяющий личность заявителя (для физического лица) или уполномоченного представителя заявителя (в случае, если заявление подает представитель заявителя), - предоставляется для обозрения. В случае </w:t>
      </w:r>
      <w:r w:rsidRPr="009C7844">
        <w:rPr>
          <w:rFonts w:ascii="Times New Roman" w:eastAsia="SimSun" w:hAnsi="Times New Roman" w:cs="Times New Roman"/>
          <w:sz w:val="28"/>
          <w:szCs w:val="28"/>
          <w:lang w:eastAsia="ar-SA"/>
        </w:rPr>
        <w:lastRenderedPageBreak/>
        <w:t>предоставления документа по почте или в электронном виде – предоставляется в виде копии документа;</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 копия документа, подтверждающего полномочия представителя заявителя (в случае, если заявление подает представитель заявителя);</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4) регламент проведения мероприятий с применением специальных сценических эффектов, профессиональных пиротехнических изделий и огневых эффектов, который должен содержать информацию о соблюдении пунктов раздела 24.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правил противопожарного режима в Российской Федерации, утвержденных постановлением Правительства РФ от 16.09.2020 № 1479, на территории проведения мероприятия, а также в отношении специальных сценических эффектов, профессиональных пиротехнических изделий и огневых эффектов, которые планируются к применению;</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5) инструкция (паспорт на специальные сценические эффекты, профессиональные пиротехнические изделий и огневые эффекты) предприятия-изготовителя;</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6) спецификация применяемого оборудования, содержащая информацию о:</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возможности экстренного дистанционного отключения применяемых сценических эффектов;</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 радиусе опасной зоны применяемых пиротехнических изделий, выделении её специальными утяжеленными барьерными ограждениями; </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количестве пожарных постов</w:t>
      </w:r>
      <w:r w:rsidRPr="009C7844">
        <w:rPr>
          <w:rFonts w:ascii="Times New Roman" w:eastAsia="Calibri" w:hAnsi="Times New Roman" w:cs="Times New Roman"/>
          <w:sz w:val="28"/>
          <w:szCs w:val="28"/>
          <w:lang w:eastAsia="ar-SA"/>
        </w:rPr>
        <w:t xml:space="preserve"> п</w:t>
      </w:r>
      <w:r w:rsidRPr="009C7844">
        <w:rPr>
          <w:rFonts w:ascii="Times New Roman" w:eastAsia="SimSun" w:hAnsi="Times New Roman" w:cs="Times New Roman"/>
          <w:sz w:val="28"/>
          <w:szCs w:val="28"/>
          <w:lang w:eastAsia="ar-SA"/>
        </w:rPr>
        <w:t>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оборудовании их огнетушителями с минимальным рангом тушения модельного очага пожара 4A, а также покрывалом для изоляции очага возгорания;</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защите закрытых пространств под сценическими конструкциями (помосты, подиумы и др.)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материалах изготовления временных сценических конструкций (помосты, подиумы и др.) и или документы, подтверждающие их обработку огнезащитными составами, с подтверждением качества такой обработки.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7) документы, подтверждающие степень огнестойкости здания, в котором планируется проведение мероприятия в соответствии с таблицей 21 Федерального закона от 22.07.2008 № 123-ФЗ «Технический регламент о требованиях пожарной безопасности»;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8) схема размещения применяемого оборудования (специальных сценических эффектов, профессиональных пиротехнических изделий и огневых эффектов).</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lastRenderedPageBreak/>
        <w:t>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администрации, ответственным за прием и регистрацию документов.</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2.6.2. </w:t>
      </w:r>
      <w:r w:rsidRPr="009C7844">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1)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2)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Перечисленные документы могут быть предоставлены заявителем самостоятельно.</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sz w:val="28"/>
          <w:szCs w:val="28"/>
          <w:lang w:eastAsia="ru-RU"/>
        </w:rPr>
        <w:t xml:space="preserve">2.6.3. </w:t>
      </w:r>
      <w:r w:rsidRPr="009C7844">
        <w:rPr>
          <w:rFonts w:ascii="Times New Roman" w:eastAsia="Times New Roman" w:hAnsi="Times New Roman" w:cs="Times New Roman"/>
          <w:color w:val="000000"/>
          <w:sz w:val="28"/>
          <w:szCs w:val="28"/>
          <w:lang w:eastAsia="ru-RU"/>
        </w:rPr>
        <w:t>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color w:val="000000"/>
          <w:sz w:val="28"/>
          <w:szCs w:val="28"/>
          <w:lang w:eastAsia="ru-RU"/>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2.6.5. Не допускается требовать от заявителя:</w:t>
      </w:r>
    </w:p>
    <w:p w:rsidR="00AD73C8" w:rsidRPr="009C7844" w:rsidRDefault="00AD73C8" w:rsidP="00AD73C8">
      <w:pPr>
        <w:widowControl w:val="0"/>
        <w:tabs>
          <w:tab w:val="left" w:pos="567"/>
        </w:tabs>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73C8" w:rsidRPr="009C7844" w:rsidRDefault="00AD73C8" w:rsidP="00AD73C8">
      <w:pPr>
        <w:widowControl w:val="0"/>
        <w:tabs>
          <w:tab w:val="left" w:pos="567"/>
        </w:tabs>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Хабаровского края, муниципальными правовыми актами, за исключением документов, включенных в определенный частью 6 статьи 7 Федерального закона от 27 июля 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D73C8" w:rsidRPr="009C7844" w:rsidRDefault="00AD73C8" w:rsidP="00AD73C8">
      <w:pPr>
        <w:widowControl w:val="0"/>
        <w:tabs>
          <w:tab w:val="left" w:pos="567"/>
        </w:tabs>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 210-ФЗ «Об организации предоставления государственных и муниципальных услуг»;</w:t>
      </w:r>
    </w:p>
    <w:p w:rsidR="00AD73C8" w:rsidRPr="009C7844" w:rsidRDefault="00AD73C8" w:rsidP="00AD73C8">
      <w:pPr>
        <w:widowControl w:val="0"/>
        <w:tabs>
          <w:tab w:val="left" w:pos="567"/>
        </w:tabs>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73C8" w:rsidRPr="009C7844" w:rsidRDefault="00AD73C8" w:rsidP="00AD73C8">
      <w:pPr>
        <w:widowControl w:val="0"/>
        <w:tabs>
          <w:tab w:val="left" w:pos="567"/>
        </w:tabs>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73C8" w:rsidRPr="009C7844" w:rsidRDefault="00AD73C8" w:rsidP="00AD73C8">
      <w:pPr>
        <w:widowControl w:val="0"/>
        <w:tabs>
          <w:tab w:val="left" w:pos="567"/>
        </w:tabs>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73C8" w:rsidRPr="009C7844" w:rsidRDefault="00AD73C8" w:rsidP="00AD73C8">
      <w:pPr>
        <w:widowControl w:val="0"/>
        <w:tabs>
          <w:tab w:val="left" w:pos="567"/>
        </w:tabs>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 </w:t>
      </w:r>
      <w:r w:rsidRPr="009C7844">
        <w:rPr>
          <w:rFonts w:ascii="Times New Roman" w:eastAsia="Times New Roman" w:hAnsi="Times New Roman" w:cs="Times New Roman"/>
          <w:sz w:val="28"/>
          <w:szCs w:val="28"/>
          <w:lang w:eastAsia="ru-RU"/>
        </w:rPr>
        <w:lastRenderedPageBreak/>
        <w:t>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предусмотренной частью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D73C8" w:rsidRPr="009C7844" w:rsidRDefault="00AD73C8" w:rsidP="00AD73C8">
      <w:pPr>
        <w:widowControl w:val="0"/>
        <w:tabs>
          <w:tab w:val="left" w:pos="567"/>
        </w:tabs>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0" w:name="Par127"/>
      <w:bookmarkEnd w:id="10"/>
      <w:r w:rsidRPr="009C7844">
        <w:rPr>
          <w:rFonts w:ascii="Times New Roman" w:eastAsia="Times New Roman" w:hAnsi="Times New Roman" w:cs="Times New Roman"/>
          <w:sz w:val="28"/>
          <w:szCs w:val="28"/>
          <w:lang w:eastAsia="ru-RU"/>
        </w:rPr>
        <w:t>2.7. Исчерпывающий перечень оснований для отказа в приеме заявления и документов, необходимых для предоставления муниципальной услуги:</w:t>
      </w:r>
    </w:p>
    <w:p w:rsidR="00AD73C8" w:rsidRPr="009C7844" w:rsidRDefault="00AD73C8" w:rsidP="00AD73C8">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bidi="ru-RU"/>
        </w:rPr>
      </w:pPr>
      <w:bookmarkStart w:id="11" w:name="p_51"/>
      <w:bookmarkEnd w:id="11"/>
      <w:r w:rsidRPr="009C7844">
        <w:rPr>
          <w:rFonts w:ascii="Times New Roman" w:eastAsia="Times New Roman" w:hAnsi="Times New Roman" w:cs="Times New Roman"/>
          <w:color w:val="000000"/>
          <w:sz w:val="28"/>
          <w:szCs w:val="28"/>
          <w:lang w:eastAsia="ru-RU" w:bidi="ru-RU"/>
        </w:rPr>
        <w:t>1) заявление подписано лицом, не имеющим полномочий на подписание данного заявления;</w:t>
      </w:r>
    </w:p>
    <w:p w:rsidR="00AD73C8" w:rsidRPr="009C7844" w:rsidRDefault="00AD73C8" w:rsidP="00AD73C8">
      <w:pPr>
        <w:suppressAutoHyphens/>
        <w:autoSpaceDE w:val="0"/>
        <w:spacing w:after="0" w:line="240" w:lineRule="auto"/>
        <w:ind w:firstLine="709"/>
        <w:jc w:val="both"/>
        <w:rPr>
          <w:rFonts w:ascii="Times New Roman" w:eastAsia="Times New Roman" w:hAnsi="Times New Roman" w:cs="Times New Roman"/>
          <w:color w:val="000000"/>
          <w:sz w:val="28"/>
          <w:szCs w:val="28"/>
          <w:lang w:eastAsia="ru-RU" w:bidi="ru-RU"/>
        </w:rPr>
      </w:pPr>
      <w:r w:rsidRPr="009C7844">
        <w:rPr>
          <w:rFonts w:ascii="Times New Roman" w:eastAsia="Times New Roman" w:hAnsi="Times New Roman" w:cs="Times New Roman"/>
          <w:color w:val="000000"/>
          <w:sz w:val="28"/>
          <w:szCs w:val="28"/>
          <w:lang w:eastAsia="ru-RU" w:bidi="ru-RU"/>
        </w:rPr>
        <w:t>2) заявление не содержит сведений, установленных пунктом 1 пункта 2.6.1 настоящего Административного регламента;</w:t>
      </w:r>
    </w:p>
    <w:p w:rsidR="00AD73C8" w:rsidRPr="009C7844" w:rsidRDefault="00AD73C8" w:rsidP="00AD73C8">
      <w:pPr>
        <w:suppressAutoHyphens/>
        <w:autoSpaceDE w:val="0"/>
        <w:spacing w:after="0" w:line="240" w:lineRule="auto"/>
        <w:ind w:firstLine="709"/>
        <w:jc w:val="both"/>
        <w:rPr>
          <w:rFonts w:ascii="Times New Roman" w:eastAsia="Times New Roman" w:hAnsi="Times New Roman" w:cs="Times New Roman"/>
          <w:color w:val="000000"/>
          <w:sz w:val="28"/>
          <w:szCs w:val="28"/>
          <w:lang w:eastAsia="ru-RU" w:bidi="ru-RU"/>
        </w:rPr>
      </w:pPr>
      <w:r w:rsidRPr="009C7844">
        <w:rPr>
          <w:rFonts w:ascii="Times New Roman" w:eastAsia="Times New Roman" w:hAnsi="Times New Roman" w:cs="Times New Roman"/>
          <w:color w:val="000000"/>
          <w:sz w:val="28"/>
          <w:szCs w:val="28"/>
          <w:lang w:eastAsia="ru-RU" w:bidi="ru-RU"/>
        </w:rPr>
        <w:t>3) к заявлению не приложены документы, предусмотренные пунктом 2.6.1 настоящего Административного регламента;</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color w:val="000000"/>
          <w:sz w:val="28"/>
          <w:szCs w:val="28"/>
          <w:lang w:eastAsia="ar-SA"/>
        </w:rPr>
        <w:t xml:space="preserve">4) </w:t>
      </w:r>
      <w:r w:rsidRPr="009C7844">
        <w:rPr>
          <w:rFonts w:ascii="Times New Roman" w:eastAsia="SimSun" w:hAnsi="Times New Roman" w:cs="Times New Roman"/>
          <w:sz w:val="28"/>
          <w:szCs w:val="28"/>
          <w:lang w:eastAsia="ar-SA"/>
        </w:rPr>
        <w:t>тексты документов не поддаются прочтению.</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5) нарушены сроки подачи документов (предельный срок предоставления муниципальной услуги превышает время между подачей заявления и 14 календарными днями перед началом мероприятий с применением специальных сценических эффектов, профессиональных пиротехнических изделий и огневых эффектов), перечень документов представлен не в полном объеме, либо необходимые сведения представлены не в полном объеме или являются не достоверными, а также предоставление документов не по установленной форме).</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sz w:val="28"/>
          <w:szCs w:val="28"/>
          <w:lang w:eastAsia="ru-RU"/>
        </w:rPr>
        <w:t xml:space="preserve">2.8. </w:t>
      </w:r>
      <w:r w:rsidRPr="009C7844">
        <w:rPr>
          <w:rFonts w:ascii="Times New Roman" w:eastAsia="Times New Roman" w:hAnsi="Times New Roman" w:cs="Times New Roman"/>
          <w:color w:val="000000"/>
          <w:sz w:val="28"/>
          <w:szCs w:val="28"/>
          <w:lang w:eastAsia="ru-RU"/>
        </w:rPr>
        <w:t>Исчерпывающий перечень оснований для приостановления или отказа в предоставлении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2.8.2. Исчерпывающий перечень оснований для отказа в предоставлении муниципальной услуги: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bookmarkStart w:id="12" w:name="p_114"/>
      <w:bookmarkEnd w:id="12"/>
      <w:r w:rsidRPr="009C7844">
        <w:rPr>
          <w:rFonts w:ascii="Times New Roman" w:eastAsia="SimSun" w:hAnsi="Times New Roman" w:cs="Times New Roman"/>
          <w:color w:val="000000"/>
          <w:sz w:val="28"/>
          <w:szCs w:val="28"/>
          <w:lang w:eastAsia="ar-SA"/>
        </w:rPr>
        <w:t xml:space="preserve">1) </w:t>
      </w:r>
      <w:r w:rsidRPr="009C7844">
        <w:rPr>
          <w:rFonts w:ascii="Times New Roman" w:eastAsia="SimSun" w:hAnsi="Times New Roman" w:cs="Times New Roman"/>
          <w:sz w:val="28"/>
          <w:szCs w:val="28"/>
          <w:lang w:eastAsia="ar-SA"/>
        </w:rPr>
        <w:t xml:space="preserve">заявление о предоставлении муниципальной услуги подано с нарушением требований, установленных в </w:t>
      </w:r>
      <w:hyperlink w:anchor="P153" w:history="1">
        <w:r w:rsidRPr="009C7844">
          <w:rPr>
            <w:rFonts w:ascii="Times New Roman" w:eastAsia="SimSun" w:hAnsi="Times New Roman" w:cs="Times New Roman"/>
            <w:sz w:val="28"/>
            <w:szCs w:val="28"/>
            <w:lang w:eastAsia="ar-SA"/>
          </w:rPr>
          <w:t>пункте 2.6.1</w:t>
        </w:r>
      </w:hyperlink>
      <w:r w:rsidRPr="009C7844">
        <w:rPr>
          <w:rFonts w:ascii="Times New Roman" w:eastAsia="SimSun" w:hAnsi="Times New Roman" w:cs="Times New Roman"/>
          <w:sz w:val="28"/>
          <w:szCs w:val="28"/>
          <w:lang w:eastAsia="ar-SA"/>
        </w:rPr>
        <w:t xml:space="preserve"> настоящего регламента;</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lastRenderedPageBreak/>
        <w:t>2) выявлено несоответствие полученных на межведомственный запрос сведений (информации) сведениям (информации), указанным (предоставленным) заявителем.</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 несоответствие документов или сведений, указанных в этих документах нормам противопожарного режима и иных требований законодательства РФ в сфере обеспечения пожарной безопасности и безопасности граждан и населения.</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157"/>
      <w:bookmarkEnd w:id="13"/>
      <w:r w:rsidRPr="009C7844">
        <w:rPr>
          <w:rFonts w:ascii="Times New Roman" w:eastAsia="Times New Roman" w:hAnsi="Times New Roman" w:cs="Times New Roman"/>
          <w:sz w:val="28"/>
          <w:szCs w:val="28"/>
          <w:lang w:eastAsia="ru-RU"/>
        </w:rPr>
        <w:t>2.9. Размер платы за предоставление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2.9.1. Муниципальная услуга предоставляется бесплатно.</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163"/>
      <w:bookmarkEnd w:id="14"/>
      <w:r w:rsidRPr="009C7844">
        <w:rPr>
          <w:rFonts w:ascii="Times New Roman" w:eastAsia="Times New Roman" w:hAnsi="Times New Roman" w:cs="Times New Roman"/>
          <w:sz w:val="28"/>
          <w:szCs w:val="28"/>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5" w:name="Par172"/>
      <w:bookmarkEnd w:id="15"/>
      <w:r w:rsidRPr="009C7844">
        <w:rPr>
          <w:rFonts w:ascii="Times New Roman" w:eastAsia="Times New Roman" w:hAnsi="Times New Roman" w:cs="Times New Roman"/>
          <w:sz w:val="28"/>
          <w:szCs w:val="28"/>
          <w:lang w:eastAsia="ru-RU"/>
        </w:rPr>
        <w:t xml:space="preserve">2.11. </w:t>
      </w:r>
      <w:r w:rsidRPr="009C7844">
        <w:rPr>
          <w:rFonts w:ascii="Times New Roman" w:eastAsia="Times New Roman" w:hAnsi="Times New Roman" w:cs="Times New Roman"/>
          <w:color w:val="000000"/>
          <w:sz w:val="28"/>
          <w:szCs w:val="28"/>
          <w:lang w:eastAsia="ru-RU"/>
        </w:rPr>
        <w:t>Максимальный срок регистрации заявления о предоставлении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color w:val="000000"/>
          <w:sz w:val="28"/>
          <w:szCs w:val="28"/>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AD73C8" w:rsidRPr="009C7844" w:rsidRDefault="00AD73C8" w:rsidP="00AD73C8">
      <w:pPr>
        <w:widowControl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6" w:name="Par177"/>
      <w:bookmarkEnd w:id="16"/>
      <w:r w:rsidRPr="009C7844">
        <w:rPr>
          <w:rFonts w:ascii="Times New Roman" w:eastAsia="Times New Roman" w:hAnsi="Times New Roman" w:cs="Times New Roman"/>
          <w:sz w:val="28"/>
          <w:szCs w:val="28"/>
          <w:lang w:eastAsia="ru-RU"/>
        </w:rPr>
        <w:t xml:space="preserve">2.12. </w:t>
      </w:r>
      <w:r w:rsidRPr="009C7844">
        <w:rPr>
          <w:rFonts w:ascii="Times New Roman" w:eastAsia="Times New Roman" w:hAnsi="Times New Roman" w:cs="Times New Roman"/>
          <w:color w:val="000000"/>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lastRenderedPageBreak/>
        <w:t>- условия для беспрепятственного доступа к объекту, на котором организовано предоставление услуг, к местам отдыха и предоставляемым услугам;</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7844">
        <w:rPr>
          <w:rFonts w:ascii="Times New Roman" w:eastAsia="Times New Roman" w:hAnsi="Times New Roman" w:cs="Times New Roman"/>
          <w:color w:val="000000"/>
          <w:sz w:val="28"/>
          <w:szCs w:val="28"/>
          <w:lang w:eastAsia="ru-RU"/>
        </w:rPr>
        <w:t>сурдопереводчика</w:t>
      </w:r>
      <w:proofErr w:type="spellEnd"/>
      <w:r w:rsidRPr="009C7844">
        <w:rPr>
          <w:rFonts w:ascii="Times New Roman" w:eastAsia="Times New Roman" w:hAnsi="Times New Roman" w:cs="Times New Roman"/>
          <w:color w:val="000000"/>
          <w:sz w:val="28"/>
          <w:szCs w:val="28"/>
          <w:lang w:eastAsia="ru-RU"/>
        </w:rPr>
        <w:t xml:space="preserve"> и </w:t>
      </w:r>
      <w:proofErr w:type="spellStart"/>
      <w:r w:rsidRPr="009C7844">
        <w:rPr>
          <w:rFonts w:ascii="Times New Roman" w:eastAsia="Times New Roman" w:hAnsi="Times New Roman" w:cs="Times New Roman"/>
          <w:color w:val="000000"/>
          <w:sz w:val="28"/>
          <w:szCs w:val="28"/>
          <w:lang w:eastAsia="ru-RU"/>
        </w:rPr>
        <w:t>тифлосурдопереводчика</w:t>
      </w:r>
      <w:proofErr w:type="spellEnd"/>
      <w:r w:rsidRPr="009C7844">
        <w:rPr>
          <w:rFonts w:ascii="Times New Roman" w:eastAsia="Times New Roman" w:hAnsi="Times New Roman" w:cs="Times New Roman"/>
          <w:color w:val="000000"/>
          <w:sz w:val="28"/>
          <w:szCs w:val="28"/>
          <w:lang w:eastAsia="ru-RU"/>
        </w:rPr>
        <w:t>;</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Информационные стенды размещаются на видном, доступном месте.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Оформление информационных листов осуществляется удобным для чтения шрифтом – </w:t>
      </w:r>
      <w:proofErr w:type="spellStart"/>
      <w:r w:rsidRPr="009C7844">
        <w:rPr>
          <w:rFonts w:ascii="Times New Roman" w:eastAsia="Times New Roman" w:hAnsi="Times New Roman" w:cs="Times New Roman"/>
          <w:color w:val="000000"/>
          <w:sz w:val="28"/>
          <w:szCs w:val="28"/>
          <w:lang w:eastAsia="ru-RU"/>
        </w:rPr>
        <w:t>Times</w:t>
      </w:r>
      <w:proofErr w:type="spellEnd"/>
      <w:r w:rsidRPr="009C7844">
        <w:rPr>
          <w:rFonts w:ascii="Times New Roman" w:eastAsia="Times New Roman" w:hAnsi="Times New Roman" w:cs="Times New Roman"/>
          <w:color w:val="000000"/>
          <w:sz w:val="28"/>
          <w:szCs w:val="28"/>
          <w:lang w:eastAsia="ru-RU"/>
        </w:rPr>
        <w:t xml:space="preserve"> </w:t>
      </w:r>
      <w:proofErr w:type="spellStart"/>
      <w:r w:rsidRPr="009C7844">
        <w:rPr>
          <w:rFonts w:ascii="Times New Roman" w:eastAsia="Times New Roman" w:hAnsi="Times New Roman" w:cs="Times New Roman"/>
          <w:color w:val="000000"/>
          <w:sz w:val="28"/>
          <w:szCs w:val="28"/>
          <w:lang w:eastAsia="ru-RU"/>
        </w:rPr>
        <w:t>New</w:t>
      </w:r>
      <w:proofErr w:type="spellEnd"/>
      <w:r w:rsidRPr="009C7844">
        <w:rPr>
          <w:rFonts w:ascii="Times New Roman" w:eastAsia="Times New Roman" w:hAnsi="Times New Roman" w:cs="Times New Roman"/>
          <w:color w:val="000000"/>
          <w:sz w:val="28"/>
          <w:szCs w:val="28"/>
          <w:lang w:eastAsia="ru-RU"/>
        </w:rPr>
        <w:t xml:space="preserve"> </w:t>
      </w:r>
      <w:proofErr w:type="spellStart"/>
      <w:r w:rsidRPr="009C7844">
        <w:rPr>
          <w:rFonts w:ascii="Times New Roman" w:eastAsia="Times New Roman" w:hAnsi="Times New Roman" w:cs="Times New Roman"/>
          <w:color w:val="000000"/>
          <w:sz w:val="28"/>
          <w:szCs w:val="28"/>
          <w:lang w:eastAsia="ru-RU"/>
        </w:rPr>
        <w:t>Roman</w:t>
      </w:r>
      <w:proofErr w:type="spellEnd"/>
      <w:r w:rsidRPr="009C7844">
        <w:rPr>
          <w:rFonts w:ascii="Times New Roman" w:eastAsia="Times New Roman" w:hAnsi="Times New Roman" w:cs="Times New Roman"/>
          <w:color w:val="000000"/>
          <w:sz w:val="28"/>
          <w:szCs w:val="28"/>
          <w:lang w:eastAsia="ru-RU"/>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w:t>
      </w:r>
      <w:r w:rsidRPr="009C7844">
        <w:rPr>
          <w:rFonts w:ascii="Times New Roman" w:eastAsia="Times New Roman" w:hAnsi="Times New Roman" w:cs="Times New Roman"/>
          <w:color w:val="000000"/>
          <w:sz w:val="28"/>
          <w:szCs w:val="28"/>
          <w:lang w:eastAsia="ru-RU"/>
        </w:rPr>
        <w:lastRenderedPageBreak/>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комфортное расположение заявителя и должностного лица уполномоченного органа;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возможность и удобство оформления заявителем письменного обращения;</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телефонную связь;</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возможность копирования документов;</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доступ к нормативным правовым актам, регулирующим предоставление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наличие письменных принадлежностей и бумаги формата A4.</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C7844">
        <w:rPr>
          <w:rFonts w:ascii="Times New Roman" w:eastAsia="Times New Roman" w:hAnsi="Times New Roman" w:cs="Times New Roman"/>
          <w:color w:val="000000"/>
          <w:sz w:val="28"/>
          <w:szCs w:val="28"/>
          <w:lang w:eastAsia="ru-RU"/>
        </w:rPr>
        <w:t>бэйджами</w:t>
      </w:r>
      <w:proofErr w:type="spellEnd"/>
      <w:r w:rsidRPr="009C7844">
        <w:rPr>
          <w:rFonts w:ascii="Times New Roman" w:eastAsia="Times New Roman" w:hAnsi="Times New Roman" w:cs="Times New Roman"/>
          <w:color w:val="000000"/>
          <w:sz w:val="28"/>
          <w:szCs w:val="28"/>
          <w:lang w:eastAsia="ru-RU"/>
        </w:rPr>
        <w:t>) и (или) настольными табличками.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2.12.8. Требования к обеспечению доступности предоставления муниципальной услуги </w:t>
      </w:r>
      <w:proofErr w:type="gramStart"/>
      <w:r w:rsidRPr="009C7844">
        <w:rPr>
          <w:rFonts w:ascii="Times New Roman" w:eastAsia="Times New Roman" w:hAnsi="Times New Roman" w:cs="Times New Roman"/>
          <w:color w:val="000000"/>
          <w:sz w:val="28"/>
          <w:szCs w:val="28"/>
          <w:lang w:eastAsia="ru-RU"/>
        </w:rPr>
        <w:t>для  инвалидов</w:t>
      </w:r>
      <w:proofErr w:type="gramEnd"/>
      <w:r w:rsidRPr="009C7844">
        <w:rPr>
          <w:rFonts w:ascii="Times New Roman" w:eastAsia="Times New Roman" w:hAnsi="Times New Roman" w:cs="Times New Roman"/>
          <w:color w:val="000000"/>
          <w:sz w:val="28"/>
          <w:szCs w:val="28"/>
          <w:lang w:eastAsia="ru-RU"/>
        </w:rPr>
        <w:t>.</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а) возможность беспрепятственного входа в помещения уполномоченного органа и выхода из них;</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б) возможность самостоятельного передвижения в помещениях уполномоченного органа в целях доступа к месту предоставления услуги, в </w:t>
      </w:r>
      <w:r w:rsidRPr="009C7844">
        <w:rPr>
          <w:rFonts w:ascii="Times New Roman" w:eastAsia="Times New Roman" w:hAnsi="Times New Roman" w:cs="Times New Roman"/>
          <w:color w:val="000000"/>
          <w:sz w:val="28"/>
          <w:szCs w:val="28"/>
          <w:lang w:eastAsia="ru-RU"/>
        </w:rPr>
        <w:lastRenderedPageBreak/>
        <w:t xml:space="preserve">том числе с помощью работников уполномоченного органа, предоставляющего муниципальную услугу, </w:t>
      </w:r>
      <w:proofErr w:type="spellStart"/>
      <w:r w:rsidRPr="009C7844">
        <w:rPr>
          <w:rFonts w:ascii="Times New Roman" w:eastAsia="Times New Roman" w:hAnsi="Times New Roman" w:cs="Times New Roman"/>
          <w:color w:val="000000"/>
          <w:sz w:val="28"/>
          <w:szCs w:val="28"/>
          <w:lang w:eastAsia="ru-RU"/>
        </w:rPr>
        <w:t>ассистивных</w:t>
      </w:r>
      <w:proofErr w:type="spellEnd"/>
      <w:r w:rsidRPr="009C7844">
        <w:rPr>
          <w:rFonts w:ascii="Times New Roman" w:eastAsia="Times New Roman" w:hAnsi="Times New Roman" w:cs="Times New Roman"/>
          <w:color w:val="000000"/>
          <w:sz w:val="28"/>
          <w:szCs w:val="28"/>
          <w:lang w:eastAsia="ru-RU"/>
        </w:rPr>
        <w:t xml:space="preserve"> и вспомогательных технологий, а также сменного кресла-коляски;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9C7844">
        <w:rPr>
          <w:rFonts w:ascii="Times New Roman" w:eastAsia="Times New Roman" w:hAnsi="Times New Roman" w:cs="Times New Roman"/>
          <w:color w:val="000000"/>
          <w:sz w:val="28"/>
          <w:szCs w:val="28"/>
          <w:lang w:eastAsia="ru-RU"/>
        </w:rPr>
        <w:t>сурдопереводчика</w:t>
      </w:r>
      <w:proofErr w:type="spellEnd"/>
      <w:r w:rsidRPr="009C7844">
        <w:rPr>
          <w:rFonts w:ascii="Times New Roman" w:eastAsia="Times New Roman" w:hAnsi="Times New Roman" w:cs="Times New Roman"/>
          <w:color w:val="000000"/>
          <w:sz w:val="28"/>
          <w:szCs w:val="28"/>
          <w:lang w:eastAsia="ru-RU"/>
        </w:rPr>
        <w:t xml:space="preserve"> и </w:t>
      </w:r>
      <w:proofErr w:type="spellStart"/>
      <w:r w:rsidRPr="009C7844">
        <w:rPr>
          <w:rFonts w:ascii="Times New Roman" w:eastAsia="Times New Roman" w:hAnsi="Times New Roman" w:cs="Times New Roman"/>
          <w:color w:val="000000"/>
          <w:sz w:val="28"/>
          <w:szCs w:val="28"/>
          <w:lang w:eastAsia="ru-RU"/>
        </w:rPr>
        <w:t>тифлосурдопереводчика</w:t>
      </w:r>
      <w:proofErr w:type="spellEnd"/>
      <w:r w:rsidRPr="009C7844">
        <w:rPr>
          <w:rFonts w:ascii="Times New Roman" w:eastAsia="Times New Roman" w:hAnsi="Times New Roman" w:cs="Times New Roman"/>
          <w:color w:val="000000"/>
          <w:sz w:val="28"/>
          <w:szCs w:val="28"/>
          <w:lang w:eastAsia="ru-RU"/>
        </w:rPr>
        <w:t>;</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 386н;</w:t>
      </w:r>
    </w:p>
    <w:p w:rsidR="00AD73C8" w:rsidRPr="009C7844" w:rsidRDefault="00AD73C8" w:rsidP="00AD73C8">
      <w:pPr>
        <w:widowControl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color w:val="000000"/>
          <w:sz w:val="28"/>
          <w:szCs w:val="28"/>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D73C8" w:rsidRPr="009C7844" w:rsidRDefault="00AD73C8" w:rsidP="00AD73C8">
      <w:pPr>
        <w:widowControl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sz w:val="28"/>
          <w:szCs w:val="28"/>
          <w:lang w:eastAsia="ru-RU"/>
        </w:rPr>
        <w:t xml:space="preserve">2.13. </w:t>
      </w:r>
      <w:r w:rsidRPr="009C7844">
        <w:rPr>
          <w:rFonts w:ascii="Times New Roman" w:eastAsia="Times New Roman" w:hAnsi="Times New Roman" w:cs="Times New Roman"/>
          <w:color w:val="000000"/>
          <w:sz w:val="28"/>
          <w:szCs w:val="28"/>
          <w:lang w:eastAsia="ru-RU"/>
        </w:rPr>
        <w:t>Показатели доступности и качества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2.13.1. Основными показателями доступности и качества муниципальной услуги являются:</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 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proofErr w:type="gramStart"/>
      <w:r w:rsidRPr="009C7844">
        <w:rPr>
          <w:rFonts w:ascii="Times New Roman" w:eastAsia="Times New Roman" w:hAnsi="Times New Roman" w:cs="Times New Roman"/>
          <w:color w:val="000000"/>
          <w:sz w:val="28"/>
          <w:szCs w:val="28"/>
          <w:lang w:eastAsia="ru-RU"/>
        </w:rPr>
        <w:t>Единого  портала</w:t>
      </w:r>
      <w:proofErr w:type="gramEnd"/>
      <w:r w:rsidRPr="009C7844">
        <w:rPr>
          <w:rFonts w:ascii="Times New Roman" w:eastAsia="Times New Roman" w:hAnsi="Times New Roman" w:cs="Times New Roman"/>
          <w:color w:val="000000"/>
          <w:sz w:val="28"/>
          <w:szCs w:val="28"/>
          <w:lang w:eastAsia="ru-RU"/>
        </w:rPr>
        <w:t xml:space="preserve"> и Регионального портала;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установление должностных лиц, ответственных за предоставление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lastRenderedPageBreak/>
        <w:t>- установление и соблюдение требований к помещениям, в которых предоставляется услуга;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 количество заявлений, принятых с использованием информационно-телекоммуникационной сети общего пользования, в том числе посредством </w:t>
      </w:r>
      <w:proofErr w:type="gramStart"/>
      <w:r w:rsidRPr="009C7844">
        <w:rPr>
          <w:rFonts w:ascii="Times New Roman" w:eastAsia="Times New Roman" w:hAnsi="Times New Roman" w:cs="Times New Roman"/>
          <w:color w:val="000000"/>
          <w:sz w:val="28"/>
          <w:szCs w:val="28"/>
          <w:lang w:eastAsia="ru-RU"/>
        </w:rPr>
        <w:t>Единого  портала</w:t>
      </w:r>
      <w:proofErr w:type="gramEnd"/>
      <w:r w:rsidRPr="009C7844">
        <w:rPr>
          <w:rFonts w:ascii="Times New Roman" w:eastAsia="Times New Roman" w:hAnsi="Times New Roman" w:cs="Times New Roman"/>
          <w:color w:val="000000"/>
          <w:sz w:val="28"/>
          <w:szCs w:val="28"/>
          <w:lang w:eastAsia="ru-RU"/>
        </w:rPr>
        <w:t xml:space="preserve"> и Регионального портала.</w:t>
      </w:r>
    </w:p>
    <w:p w:rsidR="00AD73C8" w:rsidRPr="009C7844" w:rsidRDefault="00AD73C8" w:rsidP="00AD73C8">
      <w:pPr>
        <w:widowControl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sz w:val="28"/>
          <w:szCs w:val="28"/>
          <w:lang w:eastAsia="ru-RU"/>
        </w:rPr>
        <w:t xml:space="preserve">2.14. </w:t>
      </w:r>
      <w:r w:rsidRPr="009C7844">
        <w:rPr>
          <w:rFonts w:ascii="Times New Roman" w:eastAsia="Times New Roman" w:hAnsi="Times New Roman" w:cs="Times New Roman"/>
          <w:color w:val="000000"/>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в уполномоченный орган;</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w:t>
      </w:r>
      <w:r w:rsidRPr="009C7844">
        <w:rPr>
          <w:rFonts w:ascii="Times New Roman" w:eastAsia="Times New Roman" w:hAnsi="Times New Roman" w:cs="Times New Roman"/>
          <w:color w:val="000000"/>
          <w:sz w:val="28"/>
          <w:szCs w:val="28"/>
          <w:lang w:eastAsia="ru-RU"/>
        </w:rPr>
        <w:lastRenderedPageBreak/>
        <w:t>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для оформления документов посредством сети «Интернет» заявителю необходимо пройти процедуру авторизации на Едином и Региональном портале;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(СНИЛС), и пароль, полученный после регистрации на Едином и Региональном портале; </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w:t>
      </w:r>
      <w:r w:rsidRPr="009C7844">
        <w:rPr>
          <w:rFonts w:ascii="Times New Roman" w:eastAsia="Times New Roman" w:hAnsi="Times New Roman" w:cs="Times New Roman"/>
          <w:color w:val="000000"/>
          <w:sz w:val="28"/>
          <w:szCs w:val="28"/>
          <w:lang w:eastAsia="ru-RU"/>
        </w:rPr>
        <w:lastRenderedPageBreak/>
        <w:t xml:space="preserve">и Регионального портала и (или) через систему межведомственного электронного взаимодействия. </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color w:val="000000"/>
          <w:sz w:val="28"/>
          <w:szCs w:val="28"/>
          <w:lang w:eastAsia="ru-RU"/>
        </w:rPr>
        <w:t xml:space="preserve">2.15. </w:t>
      </w:r>
      <w:r w:rsidRPr="009C7844">
        <w:rPr>
          <w:rFonts w:ascii="Times New Roman" w:eastAsia="Times New Roman" w:hAnsi="Times New Roman" w:cs="Times New Roman"/>
          <w:sz w:val="28"/>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2.15.1. При предоставлении муниципальных услуг в электронной форме идентификация и аутентификация могут осуществляться посредством:</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2.15.2. При наступлении событий, являющихся основанием для предоставления муниципальных услуг, Администрация, вправе:</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муниципальных услуг, в отношении которых у заявителя могут появиться </w:t>
      </w:r>
      <w:r w:rsidRPr="009C7844">
        <w:rPr>
          <w:rFonts w:ascii="Times New Roman" w:eastAsia="Times New Roman" w:hAnsi="Times New Roman" w:cs="Times New Roman"/>
          <w:sz w:val="28"/>
          <w:szCs w:val="28"/>
          <w:lang w:eastAsia="ru-RU"/>
        </w:rPr>
        <w:lastRenderedPageBreak/>
        <w:t>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sz w:val="28"/>
          <w:szCs w:val="28"/>
          <w:lang w:eastAsia="ru-RU"/>
        </w:rPr>
        <w:t>Муниципальная услуга не оказывается в упреждающем (</w:t>
      </w:r>
      <w:proofErr w:type="spellStart"/>
      <w:r w:rsidRPr="009C7844">
        <w:rPr>
          <w:rFonts w:ascii="Times New Roman" w:eastAsia="Times New Roman" w:hAnsi="Times New Roman" w:cs="Times New Roman"/>
          <w:sz w:val="28"/>
          <w:szCs w:val="28"/>
          <w:lang w:eastAsia="ru-RU"/>
        </w:rPr>
        <w:t>проактивном</w:t>
      </w:r>
      <w:proofErr w:type="spellEnd"/>
      <w:r w:rsidRPr="009C7844">
        <w:rPr>
          <w:rFonts w:ascii="Times New Roman" w:eastAsia="Times New Roman" w:hAnsi="Times New Roman" w:cs="Times New Roman"/>
          <w:sz w:val="28"/>
          <w:szCs w:val="28"/>
          <w:lang w:eastAsia="ru-RU"/>
        </w:rPr>
        <w:t>) режиме.</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17" w:name="Par208"/>
      <w:bookmarkEnd w:id="17"/>
      <w:r w:rsidRPr="009C7844">
        <w:rPr>
          <w:rFonts w:ascii="Times New Roman" w:eastAsia="Times New Roman" w:hAnsi="Times New Roman" w:cs="Times New Roman"/>
          <w:bCs/>
          <w:sz w:val="28"/>
          <w:szCs w:val="28"/>
          <w:lang w:eastAsia="ru-RU"/>
        </w:rPr>
        <w:t xml:space="preserve">3. </w:t>
      </w:r>
      <w:r w:rsidRPr="009C7844">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9C7844">
        <w:rPr>
          <w:rFonts w:ascii="Times New Roman" w:eastAsia="Times New Roman" w:hAnsi="Times New Roman" w:cs="Times New Roman"/>
          <w:bCs/>
          <w:sz w:val="28"/>
          <w:szCs w:val="28"/>
          <w:lang w:eastAsia="ru-RU"/>
        </w:rPr>
        <w:t>.</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3.1. Последовательность административных процедур.</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3.1.1. Предоставление муниципальной услуги включает в себя следующие административные процедуры:</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прием и регистрация заявления с прилагаемыми документами;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согласование регламента или отказ в согласовании.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bookmarkStart w:id="18" w:name="Par215"/>
      <w:bookmarkEnd w:id="18"/>
      <w:r w:rsidRPr="009C7844">
        <w:rPr>
          <w:rFonts w:ascii="Times New Roman" w:eastAsia="SimSun" w:hAnsi="Times New Roman" w:cs="Times New Roman"/>
          <w:sz w:val="28"/>
          <w:szCs w:val="28"/>
          <w:lang w:eastAsia="ar-SA"/>
        </w:rPr>
        <w:t>3.2. Прием и регистрация заявления с прилагаемыми документами.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3.2.1. Юридическим фактом, являющимся основанием для начала административной процедуры, является получение администрацией заявления в соответствии с </w:t>
      </w:r>
      <w:hyperlink w:anchor="P153" w:history="1">
        <w:r w:rsidRPr="009C7844">
          <w:rPr>
            <w:rFonts w:ascii="Times New Roman" w:eastAsia="SimSun" w:hAnsi="Times New Roman" w:cs="Times New Roman"/>
            <w:sz w:val="28"/>
            <w:szCs w:val="28"/>
            <w:lang w:eastAsia="ar-SA"/>
          </w:rPr>
          <w:t>пунктами 2.6.1</w:t>
        </w:r>
      </w:hyperlink>
      <w:r w:rsidRPr="009C7844">
        <w:rPr>
          <w:rFonts w:ascii="Times New Roman" w:eastAsia="SimSun" w:hAnsi="Times New Roman" w:cs="Times New Roman"/>
          <w:sz w:val="28"/>
          <w:szCs w:val="28"/>
          <w:lang w:eastAsia="ar-SA"/>
        </w:rPr>
        <w:t xml:space="preserve"> настоящего регламента.</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3.2.2. Лицом, ответственным за выполнение административной процедуры, является специалист администрации, в должностные обязанности которого входит прием и регистрация заявления.</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3.2.3.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администрации в день обращения на экземпляре заявления заявителя.</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3.2.4. В случае получения заявления почтовым отправлением заявление регистрируется в срок до 3 календарных дней.</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3.2.5. Основания для отказа в приеме и регистрации заявления с прилагаемыми документами отсутствуют.</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3.2.6. Результатом административной процедуры является регистрация заявления.</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lastRenderedPageBreak/>
        <w:t>3.3.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3.3.1. Юридическим фактом, являющимся основанием для начала административной процедуры, является регистрация администрацией 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3.3.2. Лицом, ответственным за выполнение административной процедуры, является уполномоченный специалист администрации по обеспечению мероприятий ГО, ЧС и первичных мер пожарной безопасности администрации.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3.3.3. Специалист администрации осуществляет подготовку и направление соответствующих межведомственных запросов и обеспечивает получение ответов на них.</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3.3.4. Срок исполнения административной процедуры направления межведомственных информационных запросов и получения ответов на них составляет 5 календарных дней со дня регистрации заявления.</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3.3.5. Основания для отказа в направлении межведомственных информационных запросов и получение ответов на них отсутствуют.</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3.3.6. Результатом административной процедуры является направление межведомственных информационных запросов и получение ответов на них.</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bookmarkStart w:id="19" w:name="P274"/>
      <w:bookmarkEnd w:id="19"/>
      <w:r w:rsidRPr="009C7844">
        <w:rPr>
          <w:rFonts w:ascii="Times New Roman" w:eastAsia="SimSun" w:hAnsi="Times New Roman" w:cs="Times New Roman"/>
          <w:sz w:val="28"/>
          <w:szCs w:val="28"/>
          <w:lang w:eastAsia="ar-SA"/>
        </w:rPr>
        <w:t>3.4.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3.4.2. Лицом, ответственным за выполнение административной процедуры, является специалист администрации, в должностные обязанности которого входит рассмотрение заявления и прилагаемых к нему документов.</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3.4.3. Специалист администрации по обеспечению мероприятий ГО, ЧС и первичных мер пожарной безопасности управления проверяет заявление и прилагаемые к нему документы на соответствие требованиям, установленным </w:t>
      </w:r>
      <w:hyperlink w:anchor="P153" w:history="1">
        <w:r w:rsidRPr="009C7844">
          <w:rPr>
            <w:rFonts w:ascii="Times New Roman" w:eastAsia="SimSun" w:hAnsi="Times New Roman" w:cs="Times New Roman"/>
            <w:sz w:val="28"/>
            <w:szCs w:val="28"/>
            <w:lang w:eastAsia="ar-SA"/>
          </w:rPr>
          <w:t>пунктами 2.6.1</w:t>
        </w:r>
      </w:hyperlink>
      <w:r w:rsidRPr="009C7844">
        <w:rPr>
          <w:rFonts w:ascii="Times New Roman" w:eastAsia="SimSun" w:hAnsi="Times New Roman" w:cs="Times New Roman"/>
          <w:sz w:val="28"/>
          <w:szCs w:val="28"/>
          <w:lang w:eastAsia="ar-SA"/>
        </w:rPr>
        <w:t xml:space="preserve">, </w:t>
      </w:r>
      <w:hyperlink w:anchor="P186" w:history="1">
        <w:r w:rsidRPr="009C7844">
          <w:rPr>
            <w:rFonts w:ascii="Times New Roman" w:eastAsia="SimSun" w:hAnsi="Times New Roman" w:cs="Times New Roman"/>
            <w:sz w:val="28"/>
            <w:szCs w:val="28"/>
            <w:lang w:eastAsia="ar-SA"/>
          </w:rPr>
          <w:t xml:space="preserve">2.6.2 </w:t>
        </w:r>
      </w:hyperlink>
      <w:r w:rsidRPr="009C7844">
        <w:rPr>
          <w:rFonts w:ascii="Times New Roman" w:eastAsia="SimSun" w:hAnsi="Times New Roman" w:cs="Times New Roman"/>
          <w:sz w:val="28"/>
          <w:szCs w:val="28"/>
          <w:lang w:eastAsia="ar-SA"/>
        </w:rPr>
        <w:t xml:space="preserve">настоящего регламента, а также на предмет выявления наличия (отсутствия) оснований для отказа в предоставлении муниципальной услуги, установленных в </w:t>
      </w:r>
      <w:hyperlink w:anchor="P210" w:history="1">
        <w:r w:rsidRPr="009C7844">
          <w:rPr>
            <w:rFonts w:ascii="Times New Roman" w:eastAsia="SimSun" w:hAnsi="Times New Roman" w:cs="Times New Roman"/>
            <w:sz w:val="28"/>
            <w:szCs w:val="28"/>
            <w:lang w:eastAsia="ar-SA"/>
          </w:rPr>
          <w:t xml:space="preserve">пункте 2.8.2 </w:t>
        </w:r>
      </w:hyperlink>
      <w:r w:rsidRPr="009C7844">
        <w:rPr>
          <w:rFonts w:ascii="Times New Roman" w:eastAsia="SimSun" w:hAnsi="Times New Roman" w:cs="Times New Roman"/>
          <w:sz w:val="28"/>
          <w:szCs w:val="28"/>
          <w:lang w:eastAsia="ar-SA"/>
        </w:rPr>
        <w:t>настоящего регламента.</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3.4.4. Срок исполнения административной процедуры составляет не более 9 календарных дней со дня получения документов и информации в порядке межведомственного информационного взаимодействия.</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3.4.5. Основания для отказа отсутствуют в рассмотрении заявления на соответствие требованиям настоящего регламента, с учетом ответов, </w:t>
      </w:r>
      <w:r w:rsidRPr="009C7844">
        <w:rPr>
          <w:rFonts w:ascii="Times New Roman" w:eastAsia="SimSun" w:hAnsi="Times New Roman" w:cs="Times New Roman"/>
          <w:sz w:val="28"/>
          <w:szCs w:val="28"/>
          <w:lang w:eastAsia="ar-SA"/>
        </w:rPr>
        <w:lastRenderedPageBreak/>
        <w:t>полученных на межведомственные запросы, выявлении наличия (отсутствия) оснований для отказа в предоставлении муниципальной услуги.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3.4.6. Результатом административной процедуры является:</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установление соответствия (несоответствия) заявления и прилагаемых документов требованиям, установленным настоящим регламентом;</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выявление наличия (отсутствия) оснований для отказа в предоставлении муниципальной услуги.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3.5. Согласование или отказ в согласовании.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3.5.1. 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3.5.2. Лицом, ответственным за выполнение административной процедуры, является специалист администрации по обеспечению мероприятий ГО, ЧС и первичных мер пожарной безопасности управления.</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3.5.3. В случае соответствия заявления и прилагаемых документов требованиям, установленным </w:t>
      </w:r>
      <w:hyperlink w:anchor="P152" w:history="1">
        <w:r w:rsidRPr="009C7844">
          <w:rPr>
            <w:rFonts w:ascii="Times New Roman" w:eastAsia="SimSun" w:hAnsi="Times New Roman" w:cs="Times New Roman"/>
            <w:sz w:val="28"/>
            <w:szCs w:val="28"/>
            <w:lang w:eastAsia="ar-SA"/>
          </w:rPr>
          <w:t xml:space="preserve">пунктом 2.6.1 </w:t>
        </w:r>
      </w:hyperlink>
      <w:r w:rsidRPr="009C7844">
        <w:rPr>
          <w:rFonts w:ascii="Times New Roman" w:eastAsia="SimSun" w:hAnsi="Times New Roman" w:cs="Times New Roman"/>
          <w:sz w:val="28"/>
          <w:szCs w:val="28"/>
          <w:lang w:eastAsia="ar-SA"/>
        </w:rPr>
        <w:t xml:space="preserve">настоящего регламента, администрация выдает согласование по </w:t>
      </w:r>
      <w:hyperlink w:anchor="P534" w:history="1">
        <w:r w:rsidRPr="009C7844">
          <w:rPr>
            <w:rFonts w:ascii="Times New Roman" w:eastAsia="SimSun" w:hAnsi="Times New Roman" w:cs="Times New Roman"/>
            <w:sz w:val="28"/>
            <w:szCs w:val="28"/>
            <w:lang w:eastAsia="ar-SA"/>
          </w:rPr>
          <w:t>форме</w:t>
        </w:r>
      </w:hyperlink>
      <w:r w:rsidRPr="009C7844">
        <w:rPr>
          <w:rFonts w:ascii="Times New Roman" w:eastAsia="SimSun" w:hAnsi="Times New Roman" w:cs="Times New Roman"/>
          <w:sz w:val="28"/>
          <w:szCs w:val="28"/>
          <w:lang w:eastAsia="ar-SA"/>
        </w:rPr>
        <w:t xml:space="preserve"> согласно приложению № 2 к настоящему регламенту.</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3.5.4. В случае несоответствия заявления и прилагаемых документов требованиям, установленным </w:t>
      </w:r>
      <w:hyperlink w:anchor="P152" w:history="1">
        <w:r w:rsidRPr="009C7844">
          <w:rPr>
            <w:rFonts w:ascii="Times New Roman" w:eastAsia="SimSun" w:hAnsi="Times New Roman" w:cs="Times New Roman"/>
            <w:sz w:val="28"/>
            <w:szCs w:val="28"/>
            <w:lang w:eastAsia="ar-SA"/>
          </w:rPr>
          <w:t xml:space="preserve">пунктом 2.6.1 </w:t>
        </w:r>
      </w:hyperlink>
      <w:r w:rsidRPr="009C7844">
        <w:rPr>
          <w:rFonts w:ascii="Times New Roman" w:eastAsia="SimSun" w:hAnsi="Times New Roman" w:cs="Times New Roman"/>
          <w:sz w:val="28"/>
          <w:szCs w:val="28"/>
          <w:lang w:eastAsia="ar-SA"/>
        </w:rPr>
        <w:t>настоящего регламента, администрация отказывает в выдаче согласования. Отказ оформляется на бланке письма администрации, которое направляется заявителю.</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3.5.5. Согласование (отказ в согласовании) осуществляется главой сельского поселения, в случае его отсутствия - лицом, исполняющим его обязанности.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3.5.6. Согласование или отказ в согласовании регламента направляется заявителю способом, указанным в заявлении о предоставлении муниципальной услуги.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3.5.7. Срок исполнения административной процедуры составляет 4 календарных дня со дня завершения административной процедуры, указанной в </w:t>
      </w:r>
      <w:hyperlink w:anchor="P274" w:history="1">
        <w:r w:rsidRPr="009C7844">
          <w:rPr>
            <w:rFonts w:ascii="Times New Roman" w:eastAsia="SimSun" w:hAnsi="Times New Roman" w:cs="Times New Roman"/>
            <w:sz w:val="28"/>
            <w:szCs w:val="28"/>
            <w:lang w:eastAsia="ar-SA"/>
          </w:rPr>
          <w:t xml:space="preserve">пункте 3.4 </w:t>
        </w:r>
      </w:hyperlink>
      <w:r w:rsidRPr="009C7844">
        <w:rPr>
          <w:rFonts w:ascii="Times New Roman" w:eastAsia="SimSun" w:hAnsi="Times New Roman" w:cs="Times New Roman"/>
          <w:sz w:val="28"/>
          <w:szCs w:val="28"/>
          <w:lang w:eastAsia="ar-SA"/>
        </w:rPr>
        <w:t>настоящего регламента.</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3.5.8. Результатом административной процедуры является согласование или отказ в согласовании.</w:t>
      </w:r>
    </w:p>
    <w:p w:rsidR="00AD73C8" w:rsidRPr="009C7844" w:rsidRDefault="00AD73C8" w:rsidP="00AD73C8">
      <w:pPr>
        <w:suppressAutoHyphens/>
        <w:spacing w:after="0" w:line="100" w:lineRule="atLeast"/>
        <w:ind w:firstLine="709"/>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Результат направляется заявителю указанным в заявлении способом в течение 2 рабочих дней.</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3.5.9. Отказ в согласовании не препятствует повторному обращению заявителя после устранения недостатков, послуживших основанием для отказа.</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bookmarkStart w:id="20" w:name="Par251"/>
      <w:bookmarkEnd w:id="20"/>
      <w:r w:rsidRPr="009C7844">
        <w:rPr>
          <w:rFonts w:ascii="Times New Roman" w:eastAsia="SimSun" w:hAnsi="Times New Roman" w:cs="Times New Roman"/>
          <w:sz w:val="28"/>
          <w:szCs w:val="28"/>
          <w:lang w:eastAsia="ru-RU"/>
        </w:rPr>
        <w:t>3.6. Перечень административных процедур (действий) при предоставлении муниципальных услуг в электронной форме</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Pr="009C7844">
        <w:rPr>
          <w:rFonts w:ascii="Times New Roman" w:eastAsia="SimSun" w:hAnsi="Times New Roman" w:cs="Times New Roman"/>
          <w:sz w:val="28"/>
          <w:szCs w:val="28"/>
          <w:lang w:eastAsia="ru-RU"/>
        </w:rPr>
        <w:lastRenderedPageBreak/>
        <w:t>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3.6.2. Предоставление муниципальной услуги в электронной форме включает в себя следующие административные процедуры:</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1) прием Заявления и документов (информации), необходимых для предоставления муниципальной услуги;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2) проверка действительность усиленной квалифицированной электронной подписи;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4) принятие решения о подготовке выписки, уведомления;</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5) направление заявителю уведомления о приеме заявления или отказа в приеме к рассмотрению заявления;</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6) формирование результата предоставления муниципальной услуги;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7) направление (выдача) результата.</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9C7844">
        <w:rPr>
          <w:rFonts w:ascii="Times New Roman" w:eastAsia="SimSun" w:hAnsi="Times New Roman" w:cs="Times New Roman"/>
          <w:sz w:val="28"/>
          <w:szCs w:val="28"/>
          <w:shd w:val="clear" w:color="auto" w:fill="FFFFFF"/>
          <w:lang w:eastAsia="ru-RU"/>
        </w:rPr>
        <w:t>от 27 июля 2010 № 210-ФЗ «Об организации предоставления государственных и муниципальных услуг».</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Прием и регистрация запроса осуществляются должностным лицом уполномоченного органа, ответственного за регистрацию.</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После регистрации запрос направляется в уполномоченный орган, ответственный за предоставление муниципальной услуги.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 xml:space="preserve">В случае поступления заявления и документов, указанных в подразделе 2.6.1 настоящего Административного регламента, в электронной форме с </w:t>
      </w:r>
      <w:r w:rsidRPr="009C7844">
        <w:rPr>
          <w:rFonts w:ascii="Times New Roman" w:eastAsia="SimSun" w:hAnsi="Times New Roman" w:cs="Times New Roman"/>
          <w:sz w:val="28"/>
          <w:szCs w:val="28"/>
          <w:lang w:eastAsia="ru-RU"/>
        </w:rPr>
        <w:lastRenderedPageBreak/>
        <w:t>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настоящего Административного регламента, а также осуществляются следующие действия:</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При предоставлении муниципальной услуги в электронной форме заявителю направляется:</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а) уведомление о записи на прием в уполномоченный орган;</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 xml:space="preserve">б) уведомление о приеме и регистрации запроса и иных документов, </w:t>
      </w:r>
      <w:r w:rsidRPr="009C7844">
        <w:rPr>
          <w:rFonts w:ascii="Times New Roman" w:eastAsia="SimSun" w:hAnsi="Times New Roman" w:cs="Times New Roman"/>
          <w:sz w:val="28"/>
          <w:szCs w:val="28"/>
          <w:lang w:eastAsia="ru-RU"/>
        </w:rPr>
        <w:lastRenderedPageBreak/>
        <w:t>необходимых для предоставления муниципальной услуги;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в) уведомление о начале процедуры предоставления муниципальной услуги;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е) уведомление о результатах рассмотрения документов, необходимых для предоставления муниципальной услуги;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з) уведомление о мотивированном отказе в предоставлении муниципальной услуги.</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w:t>
      </w:r>
      <w:proofErr w:type="gramStart"/>
      <w:r w:rsidRPr="009C7844">
        <w:rPr>
          <w:rFonts w:ascii="Times New Roman" w:eastAsia="SimSun" w:hAnsi="Times New Roman" w:cs="Times New Roman"/>
          <w:sz w:val="28"/>
          <w:szCs w:val="28"/>
          <w:lang w:eastAsia="ru-RU"/>
        </w:rPr>
        <w:t>услуги  –</w:t>
      </w:r>
      <w:proofErr w:type="gramEnd"/>
      <w:r w:rsidRPr="009C7844">
        <w:rPr>
          <w:rFonts w:ascii="Times New Roman" w:eastAsia="SimSun" w:hAnsi="Times New Roman" w:cs="Times New Roman"/>
          <w:sz w:val="28"/>
          <w:szCs w:val="28"/>
          <w:lang w:eastAsia="ru-RU"/>
        </w:rPr>
        <w:t xml:space="preserve"> 1 рабочий день.</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3.8. Порядок исправления допущенных опечаток и ошибок в выданных в результате предоставления муниципальной услуги документах.</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bookmarkStart w:id="21" w:name="BM100263"/>
      <w:bookmarkEnd w:id="21"/>
      <w:r w:rsidRPr="009C7844">
        <w:rPr>
          <w:rFonts w:ascii="Times New Roman" w:eastAsia="SimSun" w:hAnsi="Times New Roman" w:cs="Times New Roman"/>
          <w:sz w:val="28"/>
          <w:szCs w:val="28"/>
          <w:lang w:eastAsia="ru-RU"/>
        </w:rPr>
        <w:lastRenderedPageBreak/>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bookmarkStart w:id="22" w:name="BM100264"/>
      <w:bookmarkEnd w:id="22"/>
      <w:r w:rsidRPr="009C7844">
        <w:rPr>
          <w:rFonts w:ascii="Times New Roman" w:eastAsia="SimSun" w:hAnsi="Times New Roman" w:cs="Times New Roman"/>
          <w:sz w:val="28"/>
          <w:szCs w:val="28"/>
          <w:lang w:eastAsia="ru-RU"/>
        </w:rPr>
        <w:t>Критерием принятия решения по административной процедуре является наличие или отсутствие таких опечаток и (или) ошибок.</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bookmarkStart w:id="23" w:name="BM100265"/>
      <w:bookmarkEnd w:id="23"/>
      <w:r w:rsidRPr="009C7844">
        <w:rPr>
          <w:rFonts w:ascii="Times New Roman" w:eastAsia="SimSun" w:hAnsi="Times New Roman" w:cs="Times New Roman"/>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24" w:name="BM100266"/>
      <w:bookmarkEnd w:id="24"/>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r w:rsidRPr="009C7844">
        <w:rPr>
          <w:rFonts w:ascii="Times New Roman" w:eastAsia="SimSun" w:hAnsi="Times New Roman" w:cs="Times New Roman"/>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D73C8" w:rsidRPr="009C7844" w:rsidRDefault="00AD73C8" w:rsidP="00AD73C8">
      <w:pPr>
        <w:widowControl w:val="0"/>
        <w:autoSpaceDN w:val="0"/>
        <w:adjustRightInd w:val="0"/>
        <w:spacing w:after="0" w:line="240" w:lineRule="auto"/>
        <w:ind w:firstLine="709"/>
        <w:jc w:val="both"/>
        <w:rPr>
          <w:rFonts w:ascii="Times New Roman" w:eastAsia="SimSun" w:hAnsi="Times New Roman" w:cs="Times New Roman"/>
          <w:sz w:val="28"/>
          <w:szCs w:val="28"/>
          <w:lang w:eastAsia="ru-RU"/>
        </w:rPr>
      </w:pPr>
      <w:bookmarkStart w:id="25" w:name="BM100267"/>
      <w:bookmarkEnd w:id="25"/>
      <w:r w:rsidRPr="009C7844">
        <w:rPr>
          <w:rFonts w:ascii="Times New Roman" w:eastAsia="SimSun" w:hAnsi="Times New Roman" w:cs="Times New Roman"/>
          <w:sz w:val="28"/>
          <w:szCs w:val="28"/>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SimSun" w:hAnsi="Times New Roman" w:cs="Times New Roman"/>
          <w:sz w:val="28"/>
          <w:szCs w:val="28"/>
          <w:lang w:eastAsia="ru-RU"/>
        </w:rPr>
        <w:t xml:space="preserve">3.9. </w:t>
      </w:r>
      <w:r w:rsidRPr="009C7844">
        <w:rPr>
          <w:rFonts w:ascii="Times New Roman" w:eastAsia="Times New Roman" w:hAnsi="Times New Roman" w:cs="Times New Roman"/>
          <w:sz w:val="28"/>
          <w:szCs w:val="28"/>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3.9.1.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9C7844">
        <w:rPr>
          <w:rFonts w:ascii="Times New Roman" w:eastAsia="Times New Roman" w:hAnsi="Times New Roman" w:cs="Times New Roman"/>
          <w:sz w:val="28"/>
          <w:szCs w:val="28"/>
          <w:lang w:eastAsia="ru-RU"/>
        </w:rPr>
        <w:t>опорнодвигательного</w:t>
      </w:r>
      <w:proofErr w:type="spellEnd"/>
      <w:r w:rsidRPr="009C7844">
        <w:rPr>
          <w:rFonts w:ascii="Times New Roman" w:eastAsia="Times New Roman" w:hAnsi="Times New Roman" w:cs="Times New Roman"/>
          <w:sz w:val="28"/>
          <w:szCs w:val="28"/>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 выяснив принадлежность заявителя к вышеуказанным категориям, должен помочь ему заполнить необходимые документы и обеспечит их прием </w:t>
      </w:r>
      <w:r w:rsidRPr="009C7844">
        <w:rPr>
          <w:rFonts w:ascii="Times New Roman" w:eastAsia="Times New Roman" w:hAnsi="Times New Roman" w:cs="Times New Roman"/>
          <w:sz w:val="28"/>
          <w:szCs w:val="28"/>
          <w:lang w:eastAsia="ru-RU"/>
        </w:rPr>
        <w:lastRenderedPageBreak/>
        <w:t>вне очереди;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3.9.2.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ветераны Великой Отечественной войны;</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лица, награжденные знаком «Жителю блокадного Ленинграда»;</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лица, награжденные знаком «Житель осажденного Севастополя»;</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Герои Социалистического труда, Герои труда Российской Федерации и полные кавалеры ордена Трудовой Славы;</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Герои Советского Союза, Герои Российской Федерации и полные кавалеры ордена Славы;</w:t>
      </w:r>
    </w:p>
    <w:p w:rsidR="00AD73C8" w:rsidRPr="009C7844" w:rsidRDefault="00AD73C8" w:rsidP="00AD73C8">
      <w:pPr>
        <w:widowControl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дети-инвалиды, инвалиды I и II групп и (или) их законные представители.</w:t>
      </w:r>
    </w:p>
    <w:p w:rsidR="00AD73C8" w:rsidRPr="009C7844" w:rsidRDefault="00AD73C8" w:rsidP="00AD73C8">
      <w:pPr>
        <w:widowControl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bCs/>
          <w:sz w:val="28"/>
          <w:szCs w:val="28"/>
          <w:lang w:eastAsia="ru-RU"/>
        </w:rPr>
        <w:t>4. Формы контроля за исполнением административного регламента.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w:t>
      </w:r>
      <w:r w:rsidRPr="009C7844">
        <w:rPr>
          <w:rFonts w:ascii="Times New Roman" w:eastAsia="Times New Roman" w:hAnsi="Times New Roman" w:cs="Times New Roman"/>
          <w:color w:val="000000"/>
          <w:sz w:val="28"/>
          <w:szCs w:val="28"/>
          <w:lang w:eastAsia="ru-RU"/>
        </w:rPr>
        <w:lastRenderedPageBreak/>
        <w:t xml:space="preserve">лиц. </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В ходе плановых и внеплановых проверок:</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проверяется соблюдение сроков и последовательности исполнения административных процедур;</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выявляются нарушения прав заявителей, недостатки, допущенные в ходе предоставления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 xml:space="preserve">Должностные лица, муниципальные служащие, участвующие в </w:t>
      </w:r>
      <w:r w:rsidRPr="009C7844">
        <w:rPr>
          <w:rFonts w:ascii="Times New Roman" w:eastAsia="Times New Roman" w:hAnsi="Times New Roman" w:cs="Times New Roman"/>
          <w:color w:val="000000"/>
          <w:sz w:val="28"/>
          <w:szCs w:val="28"/>
          <w:lang w:eastAsia="ru-RU"/>
        </w:rPr>
        <w:lastRenderedPageBreak/>
        <w:t>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а также положений Регламента.</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Проверка также может проводиться по конкретному обращению гражданина или организации.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D73C8" w:rsidRPr="009C7844" w:rsidRDefault="00AD73C8" w:rsidP="00AD73C8">
      <w:pPr>
        <w:widowControl w:val="0"/>
        <w:autoSpaceDN w:val="0"/>
        <w:adjustRightInd w:val="0"/>
        <w:spacing w:after="0" w:line="200" w:lineRule="atLeast"/>
        <w:ind w:firstLine="709"/>
        <w:jc w:val="both"/>
        <w:rPr>
          <w:rFonts w:ascii="Times New Roman" w:eastAsia="Times New Roman" w:hAnsi="Times New Roman" w:cs="Times New Roman"/>
          <w:color w:val="000000"/>
          <w:sz w:val="28"/>
          <w:szCs w:val="28"/>
          <w:lang w:eastAsia="ru-RU"/>
        </w:rPr>
      </w:pPr>
      <w:r w:rsidRPr="009C7844">
        <w:rPr>
          <w:rFonts w:ascii="Times New Roman" w:eastAsia="Times New Roman" w:hAnsi="Times New Roman" w:cs="Times New Roman"/>
          <w:color w:val="000000"/>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D73C8" w:rsidRPr="009C7844" w:rsidRDefault="00AD73C8" w:rsidP="00AD73C8">
      <w:pPr>
        <w:widowControl w:val="0"/>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p>
    <w:p w:rsidR="00AD73C8" w:rsidRPr="009C7844" w:rsidRDefault="00AD73C8" w:rsidP="00AD73C8">
      <w:pPr>
        <w:suppressAutoHyphens/>
        <w:spacing w:after="0" w:line="240" w:lineRule="auto"/>
        <w:ind w:firstLine="709"/>
        <w:jc w:val="both"/>
        <w:rPr>
          <w:rFonts w:ascii="Times New Roman" w:eastAsia="Times New Roman" w:hAnsi="Times New Roman" w:cs="Times New Roman"/>
          <w:bCs/>
          <w:sz w:val="28"/>
          <w:szCs w:val="28"/>
          <w:lang w:eastAsia="ar-SA"/>
        </w:rPr>
      </w:pPr>
      <w:bookmarkStart w:id="26" w:name="Par266"/>
      <w:bookmarkEnd w:id="26"/>
      <w:r w:rsidRPr="009C7844">
        <w:rPr>
          <w:rFonts w:ascii="Times New Roman" w:eastAsia="Times New Roman" w:hAnsi="Times New Roman" w:cs="Times New Roman"/>
          <w:bCs/>
          <w:sz w:val="28"/>
          <w:szCs w:val="28"/>
          <w:lang w:eastAsia="ar-SA"/>
        </w:rPr>
        <w:t>5.</w:t>
      </w:r>
      <w:r w:rsidRPr="009C7844">
        <w:rPr>
          <w:rFonts w:ascii="Times New Roman" w:eastAsia="Times New Roman" w:hAnsi="Times New Roman" w:cs="Times New Roman"/>
          <w:sz w:val="28"/>
          <w:szCs w:val="28"/>
          <w:lang w:eastAsia="ar-SA"/>
        </w:rPr>
        <w:t xml:space="preserve"> </w:t>
      </w:r>
      <w:r w:rsidRPr="009C7844">
        <w:rPr>
          <w:rFonts w:ascii="Times New Roman" w:eastAsia="Times New Roman" w:hAnsi="Times New Roman" w:cs="Times New Roman"/>
          <w:bCs/>
          <w:sz w:val="28"/>
          <w:szCs w:val="28"/>
          <w:lang w:eastAsia="ar-SA"/>
        </w:rPr>
        <w:t>Досудебный (внесудебный) порядок обжалования решений и действий (бездействия) администрации,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5.1. Информация для заявителя о его праве подать жалобу на решения и (или) действия (бездействие) администрации,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5.2. Предмет жалобы.</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7" w:name="sub_110103"/>
      <w:r w:rsidRPr="009C7844">
        <w:rPr>
          <w:rFonts w:ascii="Times New Roman" w:eastAsia="Times New Roman" w:hAnsi="Times New Roman" w:cs="Times New Roman"/>
          <w:sz w:val="28"/>
          <w:szCs w:val="28"/>
          <w:lang w:eastAsia="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государственной или муниципальной услуги;</w:t>
      </w:r>
    </w:p>
    <w:bookmarkEnd w:id="27"/>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3) отказ в приеме документов, представление которых предусмотрено нормативными правовыми актами Российской Федерации, нормативными правовыми </w:t>
      </w:r>
      <w:proofErr w:type="gramStart"/>
      <w:r w:rsidRPr="009C7844">
        <w:rPr>
          <w:rFonts w:ascii="Times New Roman" w:eastAsia="Times New Roman" w:hAnsi="Times New Roman" w:cs="Times New Roman"/>
          <w:sz w:val="28"/>
          <w:szCs w:val="28"/>
          <w:lang w:eastAsia="ru-RU"/>
        </w:rPr>
        <w:t>актами  Хабаровского</w:t>
      </w:r>
      <w:proofErr w:type="gramEnd"/>
      <w:r w:rsidRPr="009C7844">
        <w:rPr>
          <w:rFonts w:ascii="Times New Roman" w:eastAsia="Times New Roman" w:hAnsi="Times New Roman" w:cs="Times New Roman"/>
          <w:sz w:val="28"/>
          <w:szCs w:val="28"/>
          <w:lang w:eastAsia="ru-RU"/>
        </w:rPr>
        <w:t xml:space="preserve"> края, муниципальными правовыми актами для предоставления государственной услуги, у заявителя;</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w:t>
      </w:r>
      <w:proofErr w:type="gramStart"/>
      <w:r w:rsidRPr="009C7844">
        <w:rPr>
          <w:rFonts w:ascii="Times New Roman" w:eastAsia="Times New Roman" w:hAnsi="Times New Roman" w:cs="Times New Roman"/>
          <w:sz w:val="28"/>
          <w:szCs w:val="28"/>
          <w:lang w:eastAsia="ru-RU"/>
        </w:rPr>
        <w:t>актами  Хабаровского</w:t>
      </w:r>
      <w:proofErr w:type="gramEnd"/>
      <w:r w:rsidRPr="009C7844">
        <w:rPr>
          <w:rFonts w:ascii="Times New Roman" w:eastAsia="Times New Roman" w:hAnsi="Times New Roman" w:cs="Times New Roman"/>
          <w:sz w:val="28"/>
          <w:szCs w:val="28"/>
          <w:lang w:eastAsia="ru-RU"/>
        </w:rPr>
        <w:t xml:space="preserve"> края, муниципальными правовыми актами;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6) отказ администрации, должностного лица администрации,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7) нарушение срока или порядка выдачи документов по результатам предоставления муниципальной услуги;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C7844">
        <w:rPr>
          <w:rFonts w:ascii="Times New Roman" w:eastAsia="Times New Roman" w:hAnsi="Times New Roman" w:cs="Times New Roman"/>
          <w:sz w:val="28"/>
          <w:szCs w:val="28"/>
          <w:lang w:eastAsia="ru-RU"/>
        </w:rPr>
        <w:lastRenderedPageBreak/>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w:t>
      </w:r>
      <w:proofErr w:type="gramStart"/>
      <w:r w:rsidRPr="009C7844">
        <w:rPr>
          <w:rFonts w:ascii="Times New Roman" w:eastAsia="Times New Roman" w:hAnsi="Times New Roman" w:cs="Times New Roman"/>
          <w:sz w:val="28"/>
          <w:szCs w:val="28"/>
          <w:lang w:eastAsia="ru-RU"/>
        </w:rPr>
        <w:t>2010  №</w:t>
      </w:r>
      <w:proofErr w:type="gramEnd"/>
      <w:r w:rsidRPr="009C7844">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сельского поселения.</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руководителю администрации.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5.5. Порядок подачи и рассмотрения жалобы.</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Хабаровского края, а также может быть принята при личном приеме заявителя. </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w:t>
      </w:r>
      <w:r w:rsidRPr="009C7844">
        <w:rPr>
          <w:rFonts w:ascii="Times New Roman" w:eastAsia="Times New Roman" w:hAnsi="Times New Roman" w:cs="Times New Roman"/>
          <w:sz w:val="28"/>
          <w:szCs w:val="28"/>
          <w:lang w:eastAsia="ru-RU"/>
        </w:rPr>
        <w:lastRenderedPageBreak/>
        <w:t xml:space="preserve">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5.7. Жалоба, поступившая в администрацию, подлежит регистрации не позднее следующего рабочего дня со дня ее поступления. </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5.8. Жалоба должна содержать:</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1) наименование администрации, должностного лица администрации, либо муниципального служащего,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предусмотренных частью 1.1 статьи 16 Федерального закона № 210-ФЗ, их работников;</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5.9. Сроки рассмотрения жалобы.</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Жалоба, поступившая в администрацию,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lastRenderedPageBreak/>
        <w:t>5.11. Результат рассмотрения жалобы.</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2) в удовлетворении жалобы отказывается.</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5.12. Администрация отказывает в удовлетворении жалобы в соответствии с основаниями, предусмотренными муниципальным правовым актом.</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5.13. Администрация оставляет жалобу без ответа в соответствии с основаниями, предусмотренными муниципальным правовым актом.</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5.18. Порядок информирования заявителя о результатах рассмотрения жалобы.</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5.15.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5.16. Порядок обжалования решения по жалобе.</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5.17. Право заявителя на получение информации и документов, необходимых для обоснования и рассмотрения жалобы.</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Заявители имеют право обратиться в администрацию,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w:t>
      </w:r>
      <w:r w:rsidRPr="009C7844">
        <w:rPr>
          <w:rFonts w:ascii="Times New Roman" w:eastAsia="Times New Roman" w:hAnsi="Times New Roman" w:cs="Times New Roman"/>
          <w:sz w:val="28"/>
          <w:szCs w:val="28"/>
          <w:lang w:eastAsia="ru-RU"/>
        </w:rPr>
        <w:lastRenderedPageBreak/>
        <w:t xml:space="preserve">«Единый портал государственных и муниципальных услуг (функций)», Портала государственных и муниципальных услуг (функций)  Хабаровского края, а также при личном приеме заявителя. </w:t>
      </w:r>
    </w:p>
    <w:p w:rsidR="00AD73C8" w:rsidRPr="009C7844" w:rsidRDefault="00AD73C8" w:rsidP="00AD7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5.18. Способы информирования заявителей о порядке подачи и рассмотрения жалобы.</w:t>
      </w:r>
    </w:p>
    <w:p w:rsidR="00AD73C8" w:rsidRPr="009C7844" w:rsidRDefault="00AD73C8" w:rsidP="00AD73C8">
      <w:pPr>
        <w:suppressAutoHyphens/>
        <w:spacing w:after="0" w:line="100" w:lineRule="atLeast"/>
        <w:ind w:firstLine="709"/>
        <w:jc w:val="both"/>
        <w:outlineLvl w:val="1"/>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Хабаровского края.</w:t>
      </w:r>
    </w:p>
    <w:p w:rsidR="00AD73C8" w:rsidRPr="009C7844" w:rsidRDefault="00AD73C8" w:rsidP="00AD73C8">
      <w:pPr>
        <w:suppressAutoHyphens/>
        <w:spacing w:after="0" w:line="100" w:lineRule="atLeast"/>
        <w:ind w:firstLine="709"/>
        <w:jc w:val="both"/>
        <w:outlineLvl w:val="1"/>
        <w:rPr>
          <w:rFonts w:ascii="Times New Roman" w:eastAsia="SimSun" w:hAnsi="Times New Roman" w:cs="Times New Roman"/>
          <w:sz w:val="28"/>
          <w:szCs w:val="28"/>
          <w:lang w:eastAsia="ar-SA"/>
        </w:rPr>
      </w:pPr>
    </w:p>
    <w:p w:rsidR="00AD73C8" w:rsidRPr="009C7844" w:rsidRDefault="00AD73C8" w:rsidP="00AD73C8">
      <w:pPr>
        <w:suppressAutoHyphens/>
        <w:spacing w:after="0" w:line="100" w:lineRule="atLeast"/>
        <w:ind w:firstLine="709"/>
        <w:jc w:val="both"/>
        <w:outlineLvl w:val="1"/>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                                                 __________</w:t>
      </w:r>
    </w:p>
    <w:p w:rsidR="00AD73C8" w:rsidRPr="009C7844" w:rsidRDefault="00AD73C8" w:rsidP="00AD73C8">
      <w:pPr>
        <w:suppressAutoHyphens/>
        <w:spacing w:after="0" w:line="100" w:lineRule="atLeast"/>
        <w:jc w:val="both"/>
        <w:outlineLvl w:val="1"/>
        <w:rPr>
          <w:rFonts w:ascii="Times New Roman" w:eastAsia="SimSun" w:hAnsi="Times New Roman" w:cs="Times New Roman"/>
          <w:sz w:val="28"/>
          <w:szCs w:val="28"/>
          <w:lang w:eastAsia="ar-SA"/>
        </w:rPr>
      </w:pPr>
    </w:p>
    <w:p w:rsidR="00AD73C8" w:rsidRPr="009C7844" w:rsidRDefault="00AD73C8" w:rsidP="00AD73C8">
      <w:pPr>
        <w:suppressAutoHyphens/>
        <w:spacing w:after="0" w:line="100" w:lineRule="atLeast"/>
        <w:jc w:val="both"/>
        <w:outlineLvl w:val="1"/>
        <w:rPr>
          <w:rFonts w:ascii="Times New Roman" w:eastAsia="SimSun" w:hAnsi="Times New Roman" w:cs="Times New Roman"/>
          <w:sz w:val="28"/>
          <w:szCs w:val="28"/>
          <w:lang w:eastAsia="ar-SA"/>
        </w:rPr>
      </w:pPr>
    </w:p>
    <w:p w:rsidR="00AD73C8" w:rsidRPr="009C7844" w:rsidRDefault="00AD73C8" w:rsidP="00AD73C8">
      <w:pPr>
        <w:suppressAutoHyphens/>
        <w:spacing w:after="0" w:line="100" w:lineRule="atLeast"/>
        <w:jc w:val="both"/>
        <w:outlineLvl w:val="1"/>
        <w:rPr>
          <w:rFonts w:ascii="Times New Roman" w:eastAsia="SimSun" w:hAnsi="Times New Roman" w:cs="Times New Roman"/>
          <w:sz w:val="28"/>
          <w:szCs w:val="28"/>
          <w:lang w:eastAsia="ar-SA"/>
        </w:rPr>
      </w:pPr>
    </w:p>
    <w:p w:rsidR="00AD73C8" w:rsidRPr="009C7844" w:rsidRDefault="00AD73C8" w:rsidP="00AD73C8">
      <w:pPr>
        <w:suppressAutoHyphens/>
        <w:spacing w:after="0" w:line="100" w:lineRule="atLeast"/>
        <w:jc w:val="both"/>
        <w:outlineLvl w:val="1"/>
        <w:rPr>
          <w:rFonts w:ascii="Times New Roman" w:eastAsia="SimSun" w:hAnsi="Times New Roman" w:cs="Times New Roman"/>
          <w:sz w:val="28"/>
          <w:szCs w:val="28"/>
          <w:lang w:eastAsia="ar-SA"/>
        </w:rPr>
      </w:pPr>
    </w:p>
    <w:p w:rsidR="00AD73C8" w:rsidRPr="009C7844" w:rsidRDefault="00AD73C8" w:rsidP="00AD73C8">
      <w:pPr>
        <w:suppressAutoHyphens/>
        <w:spacing w:after="0" w:line="100" w:lineRule="atLeast"/>
        <w:jc w:val="both"/>
        <w:outlineLvl w:val="1"/>
        <w:rPr>
          <w:rFonts w:ascii="Times New Roman" w:eastAsia="SimSun" w:hAnsi="Times New Roman" w:cs="Times New Roman"/>
          <w:sz w:val="28"/>
          <w:szCs w:val="28"/>
          <w:lang w:eastAsia="ar-SA"/>
        </w:rPr>
      </w:pPr>
    </w:p>
    <w:p w:rsidR="00AD73C8" w:rsidRPr="009C7844" w:rsidRDefault="00AD73C8" w:rsidP="00AD73C8">
      <w:pPr>
        <w:suppressAutoHyphens/>
        <w:spacing w:after="0" w:line="100" w:lineRule="atLeast"/>
        <w:jc w:val="both"/>
        <w:outlineLvl w:val="1"/>
        <w:rPr>
          <w:rFonts w:ascii="Times New Roman" w:eastAsia="SimSun" w:hAnsi="Times New Roman" w:cs="Times New Roman"/>
          <w:sz w:val="28"/>
          <w:szCs w:val="28"/>
          <w:lang w:eastAsia="ar-SA"/>
        </w:rPr>
      </w:pPr>
    </w:p>
    <w:p w:rsidR="00AD73C8" w:rsidRPr="009C7844" w:rsidRDefault="00AD73C8" w:rsidP="00AD73C8">
      <w:pPr>
        <w:suppressAutoHyphens/>
        <w:spacing w:after="0" w:line="100" w:lineRule="atLeast"/>
        <w:jc w:val="both"/>
        <w:outlineLvl w:val="1"/>
        <w:rPr>
          <w:rFonts w:ascii="Times New Roman" w:eastAsia="SimSun" w:hAnsi="Times New Roman" w:cs="Times New Roman"/>
          <w:sz w:val="28"/>
          <w:szCs w:val="28"/>
          <w:lang w:eastAsia="ar-SA"/>
        </w:rPr>
      </w:pPr>
    </w:p>
    <w:p w:rsidR="00AD73C8" w:rsidRPr="009C7844" w:rsidRDefault="00AD73C8" w:rsidP="00AD73C8">
      <w:pPr>
        <w:suppressAutoHyphens/>
        <w:spacing w:after="0" w:line="100" w:lineRule="atLeast"/>
        <w:jc w:val="both"/>
        <w:outlineLvl w:val="1"/>
        <w:rPr>
          <w:rFonts w:ascii="Times New Roman" w:eastAsia="SimSun" w:hAnsi="Times New Roman" w:cs="Times New Roman"/>
          <w:sz w:val="28"/>
          <w:szCs w:val="28"/>
          <w:lang w:eastAsia="ar-SA"/>
        </w:rPr>
      </w:pPr>
    </w:p>
    <w:p w:rsidR="00AD73C8" w:rsidRDefault="00AD73C8"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E31715" w:rsidRPr="009C7844" w:rsidRDefault="00E31715" w:rsidP="00AD73C8">
      <w:pPr>
        <w:suppressAutoHyphens/>
        <w:spacing w:after="0" w:line="100" w:lineRule="atLeast"/>
        <w:jc w:val="both"/>
        <w:outlineLvl w:val="1"/>
        <w:rPr>
          <w:rFonts w:ascii="Times New Roman" w:eastAsia="SimSun" w:hAnsi="Times New Roman" w:cs="Times New Roman"/>
          <w:sz w:val="28"/>
          <w:szCs w:val="28"/>
          <w:lang w:eastAsia="ar-SA"/>
        </w:rPr>
      </w:pPr>
    </w:p>
    <w:p w:rsidR="00AD73C8" w:rsidRPr="009C7844" w:rsidRDefault="00AD73C8" w:rsidP="00AD73C8">
      <w:pPr>
        <w:suppressAutoHyphens/>
        <w:spacing w:after="0" w:line="360" w:lineRule="auto"/>
        <w:ind w:left="4536"/>
        <w:jc w:val="both"/>
        <w:outlineLvl w:val="1"/>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Приложение № 1</w:t>
      </w:r>
    </w:p>
    <w:p w:rsidR="00AD73C8" w:rsidRPr="009C7844" w:rsidRDefault="00AD73C8" w:rsidP="00AD73C8">
      <w:pPr>
        <w:suppressAutoHyphens/>
        <w:spacing w:after="0" w:line="240" w:lineRule="exact"/>
        <w:ind w:left="4536"/>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к Административному регламенту</w:t>
      </w:r>
    </w:p>
    <w:p w:rsidR="00AD73C8" w:rsidRPr="009C7844" w:rsidRDefault="00AD73C8" w:rsidP="00AD73C8">
      <w:pPr>
        <w:suppressAutoHyphens/>
        <w:spacing w:after="0" w:line="240" w:lineRule="exact"/>
        <w:ind w:left="4536"/>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предоставления муниципальной услуги </w:t>
      </w:r>
    </w:p>
    <w:p w:rsidR="00AD73C8" w:rsidRPr="009C7844" w:rsidRDefault="00AD73C8" w:rsidP="00AD73C8">
      <w:pPr>
        <w:suppressAutoHyphens/>
        <w:spacing w:after="0" w:line="240" w:lineRule="exact"/>
        <w:ind w:left="4536"/>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«Согласование регламента проведения </w:t>
      </w:r>
    </w:p>
    <w:p w:rsidR="00AD73C8" w:rsidRPr="009C7844" w:rsidRDefault="00AD73C8" w:rsidP="00AD73C8">
      <w:pPr>
        <w:suppressAutoHyphens/>
        <w:spacing w:after="0" w:line="240" w:lineRule="exact"/>
        <w:ind w:left="4536"/>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AD73C8" w:rsidRPr="009C7844" w:rsidRDefault="00AD73C8" w:rsidP="00AD73C8">
      <w:pPr>
        <w:suppressAutoHyphens/>
        <w:spacing w:after="0" w:line="240" w:lineRule="exact"/>
        <w:ind w:left="1560"/>
        <w:jc w:val="both"/>
        <w:rPr>
          <w:rFonts w:ascii="Times New Roman" w:eastAsia="SimSun" w:hAnsi="Times New Roman" w:cs="Times New Roman"/>
          <w:sz w:val="28"/>
          <w:szCs w:val="28"/>
          <w:lang w:eastAsia="ar-SA"/>
        </w:rPr>
      </w:pP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В администрацию </w:t>
      </w: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От ___________________________________</w:t>
      </w: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0"/>
          <w:szCs w:val="20"/>
          <w:lang w:eastAsia="ru-RU"/>
        </w:rPr>
        <w:t xml:space="preserve">(полное наименование с указанием организационно-правовой формы; фамилия, имя, отчество (при </w:t>
      </w:r>
      <w:proofErr w:type="gramStart"/>
      <w:r w:rsidRPr="009C7844">
        <w:rPr>
          <w:rFonts w:ascii="Times New Roman" w:eastAsia="Times New Roman" w:hAnsi="Times New Roman" w:cs="Times New Roman"/>
          <w:sz w:val="20"/>
          <w:szCs w:val="20"/>
          <w:lang w:eastAsia="ru-RU"/>
        </w:rPr>
        <w:t>наличии)  физического</w:t>
      </w:r>
      <w:proofErr w:type="gramEnd"/>
      <w:r w:rsidRPr="009C7844">
        <w:rPr>
          <w:rFonts w:ascii="Times New Roman" w:eastAsia="Times New Roman" w:hAnsi="Times New Roman" w:cs="Times New Roman"/>
          <w:sz w:val="20"/>
          <w:szCs w:val="20"/>
          <w:lang w:eastAsia="ru-RU"/>
        </w:rPr>
        <w:t xml:space="preserve"> лица)</w:t>
      </w: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____________________________________</w:t>
      </w: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0"/>
          <w:szCs w:val="20"/>
          <w:lang w:eastAsia="ru-RU"/>
        </w:rPr>
        <w:t>(адрес места нахождения/ жительства)</w:t>
      </w: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ИНН налогоплательщика: _____________</w:t>
      </w: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Сведения о государственной                                     регистрации юридического лица /                                    индивидуального предпринимателя </w:t>
      </w: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___________________________________</w:t>
      </w: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Телефон/ факс ______________________</w:t>
      </w: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Электронный адрес: _________________</w:t>
      </w: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__________________________________</w:t>
      </w:r>
    </w:p>
    <w:p w:rsidR="00AD73C8" w:rsidRPr="009C7844" w:rsidRDefault="00AD73C8" w:rsidP="00AD73C8">
      <w:pPr>
        <w:widowControl w:val="0"/>
        <w:autoSpaceDE w:val="0"/>
        <w:autoSpaceDN w:val="0"/>
        <w:spacing w:after="0" w:line="240" w:lineRule="auto"/>
        <w:ind w:left="4111"/>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0"/>
          <w:szCs w:val="20"/>
          <w:lang w:eastAsia="ru-RU"/>
        </w:rPr>
        <w:t>(документ, подтверждающий право на представления интересов заявителя (для представителя заявителя))</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spacing w:after="0" w:line="240" w:lineRule="exact"/>
        <w:jc w:val="center"/>
        <w:rPr>
          <w:rFonts w:ascii="Times New Roman" w:eastAsia="Times New Roman" w:hAnsi="Times New Roman" w:cs="Times New Roman"/>
          <w:sz w:val="28"/>
          <w:szCs w:val="28"/>
          <w:lang w:eastAsia="ru-RU"/>
        </w:rPr>
      </w:pPr>
      <w:bookmarkStart w:id="28" w:name="P435"/>
      <w:bookmarkEnd w:id="28"/>
      <w:r w:rsidRPr="009C7844">
        <w:rPr>
          <w:rFonts w:ascii="Times New Roman" w:eastAsia="Times New Roman" w:hAnsi="Times New Roman" w:cs="Times New Roman"/>
          <w:sz w:val="28"/>
          <w:szCs w:val="28"/>
          <w:lang w:eastAsia="ru-RU"/>
        </w:rPr>
        <w:t>Заявление</w:t>
      </w:r>
    </w:p>
    <w:p w:rsidR="00AD73C8" w:rsidRPr="009C7844" w:rsidRDefault="00AD73C8" w:rsidP="00AD73C8">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о предоставлении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Прошу согласовать регламент проведения мероприятий с применением специальных сценических эффектов, профессиональных пиротехнических изделий и огневых эффектов. </w:t>
      </w:r>
    </w:p>
    <w:p w:rsidR="00AD73C8" w:rsidRPr="009C7844" w:rsidRDefault="00AD73C8" w:rsidP="00AD73C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необходимо ___________________________________</w:t>
      </w:r>
    </w:p>
    <w:p w:rsidR="00AD73C8" w:rsidRPr="009C7844" w:rsidRDefault="00AD73C8" w:rsidP="00AD73C8">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lastRenderedPageBreak/>
        <w:t>(наименование юридического лица / индивидуального предпринимателя).</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с целью ___________________________________________________________</w:t>
      </w:r>
    </w:p>
    <w:p w:rsidR="00AD73C8" w:rsidRPr="009C7844" w:rsidRDefault="00AD73C8" w:rsidP="00AD73C8">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 (указать цель согласования регламента проведения мероприятий с применением специальных сценических эффектов, профессиональных пиротехнических изделий и огневых эффектов).</w:t>
      </w:r>
    </w:p>
    <w:p w:rsidR="00AD73C8" w:rsidRPr="009C7844" w:rsidRDefault="00AD73C8" w:rsidP="00AD73C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Спланировано проведение мероприятия с применением специальных сценических эффектов, профессиональных пиротехнических изделий и огневых эффектов на территории _________________________________________,</w:t>
      </w:r>
    </w:p>
    <w:p w:rsidR="00AD73C8" w:rsidRPr="009C7844" w:rsidRDefault="00AD73C8" w:rsidP="00AD73C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0"/>
          <w:szCs w:val="20"/>
          <w:lang w:eastAsia="ru-RU"/>
        </w:rPr>
        <w:t>(указать наименование объекта проведения мероприятия, его полный адрес)</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в период с _____________ до _________________________________________</w:t>
      </w:r>
    </w:p>
    <w:p w:rsidR="00AD73C8" w:rsidRPr="009C7844" w:rsidRDefault="00AD73C8" w:rsidP="00AD73C8">
      <w:pPr>
        <w:widowControl w:val="0"/>
        <w:autoSpaceDE w:val="0"/>
        <w:autoSpaceDN w:val="0"/>
        <w:spacing w:after="0" w:line="240" w:lineRule="auto"/>
        <w:ind w:left="2124" w:firstLine="708"/>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0"/>
          <w:szCs w:val="20"/>
          <w:lang w:eastAsia="ru-RU"/>
        </w:rPr>
        <w:t>(указать даты и время проведения мероприятия)</w:t>
      </w:r>
    </w:p>
    <w:p w:rsidR="00AD73C8" w:rsidRPr="009C7844" w:rsidRDefault="00AD73C8" w:rsidP="00AD73C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Способ получения результата муниципальной </w:t>
      </w:r>
      <w:proofErr w:type="gramStart"/>
      <w:r w:rsidRPr="009C7844">
        <w:rPr>
          <w:rFonts w:ascii="Times New Roman" w:eastAsia="Times New Roman" w:hAnsi="Times New Roman" w:cs="Times New Roman"/>
          <w:sz w:val="28"/>
          <w:szCs w:val="28"/>
          <w:lang w:eastAsia="ru-RU"/>
        </w:rPr>
        <w:t>услуги:_</w:t>
      </w:r>
      <w:proofErr w:type="gramEnd"/>
      <w:r w:rsidRPr="009C7844">
        <w:rPr>
          <w:rFonts w:ascii="Times New Roman" w:eastAsia="Times New Roman" w:hAnsi="Times New Roman" w:cs="Times New Roman"/>
          <w:sz w:val="28"/>
          <w:szCs w:val="28"/>
          <w:lang w:eastAsia="ru-RU"/>
        </w:rPr>
        <w:t>______________</w:t>
      </w:r>
    </w:p>
    <w:p w:rsidR="00AD73C8" w:rsidRPr="009C7844" w:rsidRDefault="00AD73C8" w:rsidP="00AD73C8">
      <w:pPr>
        <w:widowControl w:val="0"/>
        <w:autoSpaceDE w:val="0"/>
        <w:autoSpaceDN w:val="0"/>
        <w:spacing w:after="0" w:line="240" w:lineRule="auto"/>
        <w:ind w:left="3540"/>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0"/>
          <w:szCs w:val="20"/>
          <w:lang w:eastAsia="ru-RU"/>
        </w:rPr>
        <w:t xml:space="preserve"> (лично, по почтовому адресу или адресу электронной почты);</w:t>
      </w:r>
    </w:p>
    <w:p w:rsidR="00AD73C8" w:rsidRPr="009C7844" w:rsidRDefault="00AD73C8" w:rsidP="00AD73C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Прилагаю документы в соответствии с п. 2.6.1. административного регламента предоставления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необходимые для предоставления муниципальной услуги: </w:t>
      </w:r>
    </w:p>
    <w:p w:rsidR="00AD73C8" w:rsidRPr="009C7844" w:rsidRDefault="00AD73C8" w:rsidP="00AD73C8">
      <w:pPr>
        <w:suppressAutoHyphens/>
        <w:spacing w:after="0" w:line="100" w:lineRule="atLeast"/>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1. Наименование документа, количество листов.</w:t>
      </w:r>
    </w:p>
    <w:p w:rsidR="00AD73C8" w:rsidRPr="009C7844" w:rsidRDefault="00AD73C8" w:rsidP="00AD73C8">
      <w:pPr>
        <w:suppressAutoHyphens/>
        <w:spacing w:after="0" w:line="100" w:lineRule="atLeast"/>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2. Наименование документа, количество листов.</w:t>
      </w:r>
    </w:p>
    <w:p w:rsidR="00AD73C8" w:rsidRPr="009C7844" w:rsidRDefault="00AD73C8" w:rsidP="00AD73C8">
      <w:pPr>
        <w:suppressAutoHyphens/>
        <w:spacing w:after="0" w:line="100" w:lineRule="atLeast"/>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3. и </w:t>
      </w:r>
      <w:proofErr w:type="spellStart"/>
      <w:r w:rsidRPr="009C7844">
        <w:rPr>
          <w:rFonts w:ascii="Times New Roman" w:eastAsia="SimSun" w:hAnsi="Times New Roman" w:cs="Times New Roman"/>
          <w:sz w:val="28"/>
          <w:szCs w:val="28"/>
          <w:lang w:eastAsia="ar-SA"/>
        </w:rPr>
        <w:t>тд</w:t>
      </w:r>
      <w:proofErr w:type="spellEnd"/>
      <w:r w:rsidRPr="009C7844">
        <w:rPr>
          <w:rFonts w:ascii="Times New Roman" w:eastAsia="SimSun" w:hAnsi="Times New Roman" w:cs="Times New Roman"/>
          <w:sz w:val="28"/>
          <w:szCs w:val="28"/>
          <w:lang w:eastAsia="ar-SA"/>
        </w:rPr>
        <w:t>.</w:t>
      </w:r>
    </w:p>
    <w:p w:rsidR="00AD73C8" w:rsidRPr="009C7844" w:rsidRDefault="00AD73C8" w:rsidP="00AD73C8">
      <w:pPr>
        <w:suppressAutoHyphens/>
        <w:spacing w:after="0" w:line="100" w:lineRule="atLeast"/>
        <w:ind w:firstLine="540"/>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Сообщаю, что в соответствии с Федеральным </w:t>
      </w:r>
      <w:hyperlink r:id="rId6" w:history="1">
        <w:r w:rsidRPr="009C7844">
          <w:rPr>
            <w:rFonts w:ascii="Times New Roman" w:eastAsia="SimSun" w:hAnsi="Times New Roman" w:cs="Times New Roman"/>
            <w:sz w:val="28"/>
            <w:szCs w:val="28"/>
            <w:lang w:eastAsia="ar-SA"/>
          </w:rPr>
          <w:t>законом</w:t>
        </w:r>
      </w:hyperlink>
      <w:r w:rsidRPr="009C7844">
        <w:rPr>
          <w:rFonts w:ascii="Times New Roman" w:eastAsia="SimSun" w:hAnsi="Times New Roman" w:cs="Times New Roman"/>
          <w:sz w:val="28"/>
          <w:szCs w:val="28"/>
          <w:lang w:eastAsia="ar-SA"/>
        </w:rPr>
        <w:t xml:space="preserve"> от 27.06.2006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rsidR="00AD73C8" w:rsidRPr="009C7844" w:rsidRDefault="00AD73C8" w:rsidP="00AD73C8">
      <w:pPr>
        <w:suppressAutoHyphens/>
        <w:spacing w:after="0" w:line="100" w:lineRule="atLeast"/>
        <w:ind w:firstLine="540"/>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AD73C8" w:rsidRPr="009C7844" w:rsidRDefault="00AD73C8" w:rsidP="00AD73C8">
      <w:pPr>
        <w:suppressAutoHyphens/>
        <w:spacing w:after="0" w:line="100" w:lineRule="atLeast"/>
        <w:ind w:firstLine="540"/>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Решение об отказе в приеме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AD73C8" w:rsidRPr="009C7844" w:rsidRDefault="00AD73C8" w:rsidP="00AD73C8">
      <w:pPr>
        <w:suppressAutoHyphens/>
        <w:spacing w:after="0" w:line="100" w:lineRule="atLeast"/>
        <w:ind w:firstLine="540"/>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 «___» __________ 20_____г.     ________________     _____________________</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0"/>
          <w:szCs w:val="20"/>
          <w:lang w:eastAsia="ru-RU"/>
        </w:rPr>
        <w:t xml:space="preserve">                          </w:t>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t xml:space="preserve">          (</w:t>
      </w:r>
      <w:proofErr w:type="gramStart"/>
      <w:r w:rsidRPr="009C7844">
        <w:rPr>
          <w:rFonts w:ascii="Times New Roman" w:eastAsia="Times New Roman" w:hAnsi="Times New Roman" w:cs="Times New Roman"/>
          <w:sz w:val="20"/>
          <w:szCs w:val="20"/>
          <w:lang w:eastAsia="ru-RU"/>
        </w:rPr>
        <w:t xml:space="preserve">подпись)   </w:t>
      </w:r>
      <w:proofErr w:type="gramEnd"/>
      <w:r w:rsidRPr="009C7844">
        <w:rPr>
          <w:rFonts w:ascii="Times New Roman" w:eastAsia="Times New Roman" w:hAnsi="Times New Roman" w:cs="Times New Roman"/>
          <w:sz w:val="20"/>
          <w:szCs w:val="20"/>
          <w:lang w:eastAsia="ru-RU"/>
        </w:rPr>
        <w:t xml:space="preserve">  </w:t>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t xml:space="preserve">    (расшифровка подписи)</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D73C8" w:rsidRPr="009C7844" w:rsidTr="00E8151C">
        <w:tc>
          <w:tcPr>
            <w:tcW w:w="9071" w:type="dxa"/>
            <w:tcBorders>
              <w:left w:val="single" w:sz="4" w:space="0" w:color="auto"/>
              <w:right w:val="single" w:sz="4" w:space="0" w:color="auto"/>
            </w:tcBorders>
          </w:tcPr>
          <w:p w:rsidR="00AD73C8" w:rsidRPr="009C7844" w:rsidRDefault="00AD73C8" w:rsidP="00E8151C">
            <w:pPr>
              <w:suppressAutoHyphens/>
              <w:spacing w:after="0" w:line="100" w:lineRule="atLeast"/>
              <w:jc w:val="both"/>
              <w:rPr>
                <w:rFonts w:ascii="Times New Roman" w:eastAsia="SimSun" w:hAnsi="Times New Roman" w:cs="Times New Roman"/>
                <w:sz w:val="24"/>
                <w:szCs w:val="24"/>
                <w:lang w:eastAsia="ar-SA"/>
              </w:rPr>
            </w:pPr>
            <w:r w:rsidRPr="009C7844">
              <w:rPr>
                <w:rFonts w:ascii="Times New Roman" w:eastAsia="SimSun" w:hAnsi="Times New Roman" w:cs="Times New Roman"/>
                <w:sz w:val="24"/>
                <w:szCs w:val="24"/>
                <w:lang w:eastAsia="ar-SA"/>
              </w:rPr>
              <w:t>Служебные отметки</w:t>
            </w:r>
          </w:p>
        </w:tc>
      </w:tr>
      <w:tr w:rsidR="00AD73C8" w:rsidRPr="009C7844" w:rsidTr="00E8151C">
        <w:tc>
          <w:tcPr>
            <w:tcW w:w="9071" w:type="dxa"/>
            <w:tcBorders>
              <w:left w:val="single" w:sz="4" w:space="0" w:color="auto"/>
              <w:right w:val="single" w:sz="4" w:space="0" w:color="auto"/>
            </w:tcBorders>
          </w:tcPr>
          <w:p w:rsidR="00AD73C8" w:rsidRPr="009C7844" w:rsidRDefault="00AD73C8" w:rsidP="00E8151C">
            <w:pPr>
              <w:suppressAutoHyphens/>
              <w:spacing w:after="0" w:line="100" w:lineRule="atLeast"/>
              <w:jc w:val="both"/>
              <w:rPr>
                <w:rFonts w:ascii="Times New Roman" w:eastAsia="SimSun" w:hAnsi="Times New Roman" w:cs="Times New Roman"/>
                <w:sz w:val="24"/>
                <w:szCs w:val="24"/>
                <w:lang w:eastAsia="ar-SA"/>
              </w:rPr>
            </w:pPr>
            <w:r w:rsidRPr="009C7844">
              <w:rPr>
                <w:rFonts w:ascii="Times New Roman" w:eastAsia="SimSun" w:hAnsi="Times New Roman" w:cs="Times New Roman"/>
                <w:sz w:val="24"/>
                <w:szCs w:val="24"/>
                <w:lang w:eastAsia="ar-SA"/>
              </w:rPr>
              <w:t>Запрос поступил</w:t>
            </w:r>
          </w:p>
        </w:tc>
      </w:tr>
      <w:tr w:rsidR="00AD73C8" w:rsidRPr="009C7844" w:rsidTr="00E8151C">
        <w:tc>
          <w:tcPr>
            <w:tcW w:w="9071" w:type="dxa"/>
            <w:tcBorders>
              <w:left w:val="single" w:sz="4" w:space="0" w:color="auto"/>
              <w:right w:val="single" w:sz="4" w:space="0" w:color="auto"/>
            </w:tcBorders>
          </w:tcPr>
          <w:p w:rsidR="00AD73C8" w:rsidRPr="009C7844" w:rsidRDefault="00AD73C8" w:rsidP="00E8151C">
            <w:pPr>
              <w:suppressAutoHyphens/>
              <w:spacing w:after="0" w:line="100" w:lineRule="atLeast"/>
              <w:jc w:val="both"/>
              <w:rPr>
                <w:rFonts w:ascii="Times New Roman" w:eastAsia="SimSun" w:hAnsi="Times New Roman" w:cs="Times New Roman"/>
                <w:sz w:val="24"/>
                <w:szCs w:val="24"/>
                <w:lang w:eastAsia="ar-SA"/>
              </w:rPr>
            </w:pPr>
            <w:r w:rsidRPr="009C7844">
              <w:rPr>
                <w:rFonts w:ascii="Times New Roman" w:eastAsia="SimSun" w:hAnsi="Times New Roman" w:cs="Times New Roman"/>
                <w:sz w:val="24"/>
                <w:szCs w:val="24"/>
                <w:lang w:eastAsia="ar-SA"/>
              </w:rPr>
              <w:lastRenderedPageBreak/>
              <w:t>Дата</w:t>
            </w:r>
          </w:p>
        </w:tc>
      </w:tr>
      <w:tr w:rsidR="00AD73C8" w:rsidRPr="009C7844" w:rsidTr="00E8151C">
        <w:tc>
          <w:tcPr>
            <w:tcW w:w="9071" w:type="dxa"/>
            <w:tcBorders>
              <w:left w:val="single" w:sz="4" w:space="0" w:color="auto"/>
              <w:right w:val="single" w:sz="4" w:space="0" w:color="auto"/>
            </w:tcBorders>
          </w:tcPr>
          <w:p w:rsidR="00AD73C8" w:rsidRPr="009C7844" w:rsidRDefault="00AD73C8" w:rsidP="00E8151C">
            <w:pPr>
              <w:suppressAutoHyphens/>
              <w:spacing w:after="0" w:line="100" w:lineRule="atLeast"/>
              <w:jc w:val="both"/>
              <w:rPr>
                <w:rFonts w:ascii="Times New Roman" w:eastAsia="SimSun" w:hAnsi="Times New Roman" w:cs="Times New Roman"/>
                <w:sz w:val="24"/>
                <w:szCs w:val="24"/>
                <w:lang w:eastAsia="ar-SA"/>
              </w:rPr>
            </w:pPr>
            <w:proofErr w:type="spellStart"/>
            <w:r w:rsidRPr="009C7844">
              <w:rPr>
                <w:rFonts w:ascii="Times New Roman" w:eastAsia="SimSun" w:hAnsi="Times New Roman" w:cs="Times New Roman"/>
                <w:sz w:val="24"/>
                <w:szCs w:val="24"/>
                <w:lang w:eastAsia="ar-SA"/>
              </w:rPr>
              <w:t>Вх</w:t>
            </w:r>
            <w:proofErr w:type="spellEnd"/>
            <w:r w:rsidRPr="009C7844">
              <w:rPr>
                <w:rFonts w:ascii="Times New Roman" w:eastAsia="SimSun" w:hAnsi="Times New Roman" w:cs="Times New Roman"/>
                <w:sz w:val="24"/>
                <w:szCs w:val="24"/>
                <w:lang w:eastAsia="ar-SA"/>
              </w:rPr>
              <w:t>. №</w:t>
            </w:r>
          </w:p>
        </w:tc>
      </w:tr>
      <w:tr w:rsidR="00AD73C8" w:rsidRPr="009C7844" w:rsidTr="00E8151C">
        <w:tc>
          <w:tcPr>
            <w:tcW w:w="9071" w:type="dxa"/>
            <w:tcBorders>
              <w:left w:val="single" w:sz="4" w:space="0" w:color="auto"/>
              <w:right w:val="single" w:sz="4" w:space="0" w:color="auto"/>
            </w:tcBorders>
          </w:tcPr>
          <w:p w:rsidR="00AD73C8" w:rsidRPr="009C7844" w:rsidRDefault="00AD73C8" w:rsidP="00E8151C">
            <w:pPr>
              <w:suppressAutoHyphens/>
              <w:spacing w:after="0" w:line="100" w:lineRule="atLeast"/>
              <w:jc w:val="both"/>
              <w:rPr>
                <w:rFonts w:ascii="Times New Roman" w:eastAsia="SimSun" w:hAnsi="Times New Roman" w:cs="Times New Roman"/>
                <w:sz w:val="24"/>
                <w:szCs w:val="24"/>
                <w:lang w:eastAsia="ar-SA"/>
              </w:rPr>
            </w:pPr>
            <w:r w:rsidRPr="009C7844">
              <w:rPr>
                <w:rFonts w:ascii="Times New Roman" w:eastAsia="SimSun" w:hAnsi="Times New Roman" w:cs="Times New Roman"/>
                <w:sz w:val="24"/>
                <w:szCs w:val="24"/>
                <w:lang w:eastAsia="ar-SA"/>
              </w:rPr>
              <w:t>Ф.И.О. и подпись лица, принявшего запрос</w:t>
            </w:r>
          </w:p>
        </w:tc>
      </w:tr>
      <w:tr w:rsidR="00AD73C8" w:rsidRPr="009C7844" w:rsidTr="00E8151C">
        <w:tc>
          <w:tcPr>
            <w:tcW w:w="9071" w:type="dxa"/>
            <w:tcBorders>
              <w:left w:val="single" w:sz="4" w:space="0" w:color="auto"/>
              <w:right w:val="single" w:sz="4" w:space="0" w:color="auto"/>
            </w:tcBorders>
          </w:tcPr>
          <w:p w:rsidR="00AD73C8" w:rsidRPr="009C7844" w:rsidRDefault="00AD73C8" w:rsidP="00E8151C">
            <w:pPr>
              <w:suppressAutoHyphens/>
              <w:spacing w:after="0" w:line="100" w:lineRule="atLeast"/>
              <w:jc w:val="both"/>
              <w:rPr>
                <w:rFonts w:ascii="Times New Roman" w:eastAsia="SimSun" w:hAnsi="Times New Roman" w:cs="Times New Roman"/>
                <w:sz w:val="24"/>
                <w:szCs w:val="24"/>
                <w:lang w:eastAsia="ar-SA"/>
              </w:rPr>
            </w:pPr>
            <w:r w:rsidRPr="009C7844">
              <w:rPr>
                <w:rFonts w:ascii="Times New Roman" w:eastAsia="SimSun" w:hAnsi="Times New Roman" w:cs="Times New Roman"/>
                <w:sz w:val="24"/>
                <w:szCs w:val="24"/>
                <w:lang w:eastAsia="ar-SA"/>
              </w:rPr>
              <w:t>Выдано согласование</w:t>
            </w:r>
          </w:p>
        </w:tc>
      </w:tr>
      <w:tr w:rsidR="00AD73C8" w:rsidRPr="009C7844" w:rsidTr="00E8151C">
        <w:tc>
          <w:tcPr>
            <w:tcW w:w="9071" w:type="dxa"/>
            <w:tcBorders>
              <w:left w:val="single" w:sz="4" w:space="0" w:color="auto"/>
              <w:right w:val="single" w:sz="4" w:space="0" w:color="auto"/>
            </w:tcBorders>
          </w:tcPr>
          <w:p w:rsidR="00AD73C8" w:rsidRPr="009C7844" w:rsidRDefault="00AD73C8" w:rsidP="00E8151C">
            <w:pPr>
              <w:suppressAutoHyphens/>
              <w:spacing w:after="0" w:line="100" w:lineRule="atLeast"/>
              <w:jc w:val="both"/>
              <w:rPr>
                <w:rFonts w:ascii="Times New Roman" w:eastAsia="SimSun" w:hAnsi="Times New Roman" w:cs="Times New Roman"/>
                <w:sz w:val="24"/>
                <w:szCs w:val="24"/>
                <w:lang w:eastAsia="ar-SA"/>
              </w:rPr>
            </w:pPr>
            <w:r w:rsidRPr="009C7844">
              <w:rPr>
                <w:rFonts w:ascii="Times New Roman" w:eastAsia="SimSun" w:hAnsi="Times New Roman" w:cs="Times New Roman"/>
                <w:sz w:val="24"/>
                <w:szCs w:val="24"/>
                <w:lang w:eastAsia="ar-SA"/>
              </w:rPr>
              <w:t>Дата</w:t>
            </w:r>
          </w:p>
        </w:tc>
      </w:tr>
    </w:tbl>
    <w:p w:rsidR="00AD73C8" w:rsidRPr="009C7844" w:rsidRDefault="00AD73C8" w:rsidP="00AD73C8">
      <w:pPr>
        <w:suppressAutoHyphens/>
        <w:spacing w:after="0" w:line="100" w:lineRule="atLeast"/>
        <w:ind w:firstLine="540"/>
        <w:jc w:val="both"/>
        <w:rPr>
          <w:rFonts w:ascii="Times New Roman" w:eastAsia="SimSun" w:hAnsi="Times New Roman" w:cs="Times New Roman"/>
          <w:sz w:val="28"/>
          <w:szCs w:val="28"/>
          <w:highlight w:val="yellow"/>
          <w:lang w:eastAsia="ar-SA"/>
        </w:rPr>
      </w:pPr>
    </w:p>
    <w:p w:rsidR="00AD73C8" w:rsidRPr="009C7844" w:rsidRDefault="00AD73C8" w:rsidP="00AD73C8">
      <w:pPr>
        <w:suppressAutoHyphens/>
        <w:spacing w:after="0" w:line="360" w:lineRule="auto"/>
        <w:ind w:left="4820"/>
        <w:jc w:val="both"/>
        <w:outlineLvl w:val="1"/>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Приложение № 2</w:t>
      </w:r>
    </w:p>
    <w:p w:rsidR="00AD73C8" w:rsidRPr="009C7844" w:rsidRDefault="00AD73C8" w:rsidP="00AD73C8">
      <w:pPr>
        <w:suppressAutoHyphens/>
        <w:spacing w:after="0" w:line="240" w:lineRule="exact"/>
        <w:ind w:left="4820"/>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к Административному регламенту</w:t>
      </w:r>
    </w:p>
    <w:p w:rsidR="00AD73C8" w:rsidRPr="009C7844" w:rsidRDefault="00AD73C8" w:rsidP="00AD73C8">
      <w:pPr>
        <w:suppressAutoHyphens/>
        <w:spacing w:after="0" w:line="240" w:lineRule="exact"/>
        <w:ind w:left="4820"/>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предоставления муниципальной услуги «Согласование 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w:t>
      </w:r>
    </w:p>
    <w:p w:rsidR="00AD73C8" w:rsidRPr="009C7844" w:rsidRDefault="00AD73C8" w:rsidP="00AD73C8">
      <w:pPr>
        <w:suppressAutoHyphens/>
        <w:spacing w:after="0" w:line="240" w:lineRule="exact"/>
        <w:ind w:left="4820"/>
        <w:jc w:val="both"/>
        <w:rPr>
          <w:rFonts w:ascii="Times New Roman" w:eastAsia="SimSun" w:hAnsi="Times New Roman" w:cs="Times New Roman"/>
          <w:sz w:val="28"/>
          <w:szCs w:val="28"/>
          <w:lang w:eastAsia="ar-SA"/>
        </w:rPr>
      </w:pPr>
      <w:r w:rsidRPr="009C7844">
        <w:rPr>
          <w:rFonts w:ascii="Times New Roman" w:eastAsia="SimSun" w:hAnsi="Times New Roman" w:cs="Times New Roman"/>
          <w:sz w:val="28"/>
          <w:szCs w:val="28"/>
          <w:lang w:eastAsia="ar-SA"/>
        </w:rPr>
        <w:t xml:space="preserve"> применяемого оборудования и схемы его размещения»</w:t>
      </w:r>
    </w:p>
    <w:p w:rsidR="00AD73C8" w:rsidRPr="009C7844" w:rsidRDefault="00AD73C8" w:rsidP="00AD73C8">
      <w:pPr>
        <w:widowControl w:val="0"/>
        <w:autoSpaceDE w:val="0"/>
        <w:autoSpaceDN w:val="0"/>
        <w:spacing w:after="0" w:line="240" w:lineRule="auto"/>
        <w:ind w:left="4253"/>
        <w:jc w:val="both"/>
        <w:rPr>
          <w:rFonts w:ascii="Times New Roman" w:eastAsia="Times New Roman" w:hAnsi="Times New Roman" w:cs="Times New Roman"/>
          <w:b/>
          <w:sz w:val="28"/>
          <w:szCs w:val="28"/>
          <w:lang w:eastAsia="ru-RU"/>
        </w:rPr>
      </w:pPr>
      <w:bookmarkStart w:id="29" w:name="P534"/>
      <w:bookmarkEnd w:id="29"/>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AD73C8" w:rsidRPr="009C7844" w:rsidRDefault="00AD73C8" w:rsidP="00AD73C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9C7844">
        <w:rPr>
          <w:rFonts w:ascii="Times New Roman" w:eastAsia="Times New Roman" w:hAnsi="Times New Roman" w:cs="Times New Roman"/>
          <w:b/>
          <w:sz w:val="28"/>
          <w:szCs w:val="28"/>
          <w:lang w:eastAsia="ru-RU"/>
        </w:rPr>
        <w:t>СОГЛАСОВАНИЕ</w:t>
      </w:r>
    </w:p>
    <w:p w:rsidR="00AD73C8" w:rsidRPr="009C7844" w:rsidRDefault="00AD73C8" w:rsidP="00AD73C8">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регламента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«_____» _____________ 20___ г.  </w:t>
      </w:r>
      <w:r w:rsidRPr="009C7844">
        <w:rPr>
          <w:rFonts w:ascii="Times New Roman" w:eastAsia="Times New Roman" w:hAnsi="Times New Roman" w:cs="Times New Roman"/>
          <w:sz w:val="28"/>
          <w:szCs w:val="28"/>
          <w:lang w:eastAsia="ru-RU"/>
        </w:rPr>
        <w:tab/>
      </w:r>
      <w:r w:rsidRPr="009C7844">
        <w:rPr>
          <w:rFonts w:ascii="Times New Roman" w:eastAsia="Times New Roman" w:hAnsi="Times New Roman" w:cs="Times New Roman"/>
          <w:sz w:val="28"/>
          <w:szCs w:val="28"/>
          <w:lang w:eastAsia="ru-RU"/>
        </w:rPr>
        <w:tab/>
      </w:r>
      <w:r w:rsidRPr="009C7844">
        <w:rPr>
          <w:rFonts w:ascii="Times New Roman" w:eastAsia="Times New Roman" w:hAnsi="Times New Roman" w:cs="Times New Roman"/>
          <w:sz w:val="28"/>
          <w:szCs w:val="28"/>
          <w:lang w:eastAsia="ru-RU"/>
        </w:rPr>
        <w:tab/>
      </w:r>
      <w:r w:rsidRPr="009C7844">
        <w:rPr>
          <w:rFonts w:ascii="Times New Roman" w:eastAsia="Times New Roman" w:hAnsi="Times New Roman" w:cs="Times New Roman"/>
          <w:sz w:val="28"/>
          <w:szCs w:val="28"/>
          <w:lang w:eastAsia="ru-RU"/>
        </w:rPr>
        <w:tab/>
      </w:r>
      <w:r w:rsidRPr="009C7844">
        <w:rPr>
          <w:rFonts w:ascii="Times New Roman" w:eastAsia="Times New Roman" w:hAnsi="Times New Roman" w:cs="Times New Roman"/>
          <w:sz w:val="28"/>
          <w:szCs w:val="28"/>
          <w:lang w:eastAsia="ru-RU"/>
        </w:rPr>
        <w:tab/>
      </w:r>
      <w:r w:rsidRPr="009C7844">
        <w:rPr>
          <w:rFonts w:ascii="Times New Roman" w:eastAsia="Times New Roman" w:hAnsi="Times New Roman" w:cs="Times New Roman"/>
          <w:sz w:val="28"/>
          <w:szCs w:val="28"/>
          <w:lang w:eastAsia="ru-RU"/>
        </w:rPr>
        <w:tab/>
        <w:t>№ ________</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Выдано ____________________________________________________________,</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0"/>
          <w:szCs w:val="20"/>
          <w:lang w:eastAsia="ru-RU"/>
        </w:rPr>
        <w:t xml:space="preserve">    (фамилия, имя, отчество (при наличии), индивидуального предпринимателя, наименование организации)</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адрес места нахождения (жительства): _________________________________,</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свидетельство о государственной регистрации: __________________________,</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0"/>
          <w:szCs w:val="20"/>
          <w:lang w:eastAsia="ru-RU"/>
        </w:rPr>
        <w:t xml:space="preserve">                                   </w:t>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t xml:space="preserve">                 (серия, номер)</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данные документа, удостоверяющего личность: _________________________,</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0"/>
          <w:szCs w:val="20"/>
          <w:lang w:eastAsia="ru-RU"/>
        </w:rPr>
        <w:t xml:space="preserve">                                  </w:t>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t xml:space="preserve">                 (серия, номер)</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На проведения мероприятий с применением специальных сценических эффектов, профессиональных пиротехнических изделий и огневых эффектов </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 xml:space="preserve">на </w:t>
      </w:r>
      <w:proofErr w:type="gramStart"/>
      <w:r w:rsidRPr="009C7844">
        <w:rPr>
          <w:rFonts w:ascii="Times New Roman" w:eastAsia="Times New Roman" w:hAnsi="Times New Roman" w:cs="Times New Roman"/>
          <w:sz w:val="28"/>
          <w:szCs w:val="28"/>
          <w:lang w:eastAsia="ru-RU"/>
        </w:rPr>
        <w:t>территории:  _</w:t>
      </w:r>
      <w:proofErr w:type="gramEnd"/>
      <w:r w:rsidRPr="009C7844">
        <w:rPr>
          <w:rFonts w:ascii="Times New Roman" w:eastAsia="Times New Roman" w:hAnsi="Times New Roman" w:cs="Times New Roman"/>
          <w:sz w:val="28"/>
          <w:szCs w:val="28"/>
          <w:lang w:eastAsia="ru-RU"/>
        </w:rPr>
        <w:t>_________________________________________________</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Место проведения мероприятия _____________________________________.</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Сроки проведения мероприятия: ____________________________________.</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7844">
        <w:rPr>
          <w:rFonts w:ascii="Times New Roman" w:eastAsia="Times New Roman" w:hAnsi="Times New Roman" w:cs="Times New Roman"/>
          <w:sz w:val="28"/>
          <w:szCs w:val="28"/>
          <w:lang w:eastAsia="ru-RU"/>
        </w:rPr>
        <w:t>Время проведения мероприятия: ____________________________________.</w:t>
      </w: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8"/>
          <w:szCs w:val="28"/>
          <w:lang w:eastAsia="ru-RU"/>
        </w:rPr>
        <w:lastRenderedPageBreak/>
        <w:t>___________________________ ________________     _____________________</w:t>
      </w:r>
      <w:r w:rsidRPr="009C7844">
        <w:rPr>
          <w:rFonts w:ascii="Times New Roman" w:eastAsia="Times New Roman" w:hAnsi="Times New Roman" w:cs="Times New Roman"/>
          <w:sz w:val="20"/>
          <w:szCs w:val="20"/>
          <w:lang w:eastAsia="ru-RU"/>
        </w:rPr>
        <w:t xml:space="preserve"> (</w:t>
      </w:r>
      <w:proofErr w:type="gramStart"/>
      <w:r w:rsidRPr="009C7844">
        <w:rPr>
          <w:rFonts w:ascii="Times New Roman" w:eastAsia="Times New Roman" w:hAnsi="Times New Roman" w:cs="Times New Roman"/>
          <w:sz w:val="20"/>
          <w:szCs w:val="20"/>
          <w:lang w:eastAsia="ru-RU"/>
        </w:rPr>
        <w:t xml:space="preserve">должность)   </w:t>
      </w:r>
      <w:proofErr w:type="gramEnd"/>
      <w:r w:rsidRPr="009C7844">
        <w:rPr>
          <w:rFonts w:ascii="Times New Roman" w:eastAsia="Times New Roman" w:hAnsi="Times New Roman" w:cs="Times New Roman"/>
          <w:sz w:val="20"/>
          <w:szCs w:val="20"/>
          <w:lang w:eastAsia="ru-RU"/>
        </w:rPr>
        <w:t xml:space="preserve">           </w:t>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t xml:space="preserve">  (подпись)          </w:t>
      </w:r>
      <w:r w:rsidRPr="009C7844">
        <w:rPr>
          <w:rFonts w:ascii="Times New Roman" w:eastAsia="Times New Roman" w:hAnsi="Times New Roman" w:cs="Times New Roman"/>
          <w:sz w:val="20"/>
          <w:szCs w:val="20"/>
          <w:lang w:eastAsia="ru-RU"/>
        </w:rPr>
        <w:tab/>
      </w:r>
      <w:r w:rsidRPr="009C7844">
        <w:rPr>
          <w:rFonts w:ascii="Times New Roman" w:eastAsia="Times New Roman" w:hAnsi="Times New Roman" w:cs="Times New Roman"/>
          <w:sz w:val="20"/>
          <w:szCs w:val="20"/>
          <w:lang w:eastAsia="ru-RU"/>
        </w:rPr>
        <w:tab/>
        <w:t xml:space="preserve">   (расшифровка)</w:t>
      </w:r>
    </w:p>
    <w:p w:rsidR="00AD73C8" w:rsidRPr="009C7844" w:rsidRDefault="00AD73C8" w:rsidP="00AD73C8">
      <w:pPr>
        <w:widowControl w:val="0"/>
        <w:autoSpaceDE w:val="0"/>
        <w:autoSpaceDN w:val="0"/>
        <w:spacing w:after="0" w:line="240" w:lineRule="auto"/>
        <w:ind w:left="1416" w:firstLine="708"/>
        <w:jc w:val="both"/>
        <w:rPr>
          <w:rFonts w:ascii="Times New Roman" w:eastAsia="Times New Roman" w:hAnsi="Times New Roman" w:cs="Times New Roman"/>
          <w:sz w:val="20"/>
          <w:szCs w:val="20"/>
          <w:lang w:eastAsia="ru-RU"/>
        </w:rPr>
      </w:pPr>
      <w:r w:rsidRPr="009C7844">
        <w:rPr>
          <w:rFonts w:ascii="Times New Roman" w:eastAsia="Times New Roman" w:hAnsi="Times New Roman" w:cs="Times New Roman"/>
          <w:sz w:val="20"/>
          <w:szCs w:val="20"/>
          <w:lang w:eastAsia="ru-RU"/>
        </w:rPr>
        <w:t>М.П.</w:t>
      </w:r>
    </w:p>
    <w:p w:rsidR="00AD73C8" w:rsidRPr="009C7844" w:rsidRDefault="00AD73C8" w:rsidP="00AD73C8">
      <w:pPr>
        <w:suppressAutoHyphens/>
        <w:spacing w:after="0" w:line="100" w:lineRule="atLeast"/>
        <w:jc w:val="both"/>
        <w:rPr>
          <w:rFonts w:ascii="Times New Roman" w:eastAsia="SimSun" w:hAnsi="Times New Roman" w:cs="Times New Roman"/>
          <w:sz w:val="28"/>
          <w:szCs w:val="28"/>
          <w:lang w:eastAsia="ar-SA"/>
        </w:rPr>
      </w:pPr>
    </w:p>
    <w:p w:rsidR="00AD73C8" w:rsidRPr="009C7844" w:rsidRDefault="00AD73C8" w:rsidP="00AD73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73C8" w:rsidRPr="009C7844" w:rsidRDefault="00AD73C8" w:rsidP="00AD73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AD73C8" w:rsidRPr="009C7844" w:rsidSect="00E31715">
      <w:headerReference w:type="default" r:id="rId7"/>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548" w:rsidRDefault="00925548">
      <w:pPr>
        <w:spacing w:after="0" w:line="240" w:lineRule="auto"/>
      </w:pPr>
      <w:r>
        <w:separator/>
      </w:r>
    </w:p>
  </w:endnote>
  <w:endnote w:type="continuationSeparator" w:id="0">
    <w:p w:rsidR="00925548" w:rsidRDefault="0092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20000287"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548" w:rsidRDefault="00925548">
      <w:pPr>
        <w:spacing w:after="0" w:line="240" w:lineRule="auto"/>
      </w:pPr>
      <w:r>
        <w:separator/>
      </w:r>
    </w:p>
  </w:footnote>
  <w:footnote w:type="continuationSeparator" w:id="0">
    <w:p w:rsidR="00925548" w:rsidRDefault="00925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064372"/>
      <w:docPartObj>
        <w:docPartGallery w:val="Page Numbers (Top of Page)"/>
        <w:docPartUnique/>
      </w:docPartObj>
    </w:sdtPr>
    <w:sdtEndPr>
      <w:rPr>
        <w:rFonts w:ascii="Times New Roman" w:hAnsi="Times New Roman" w:cs="Times New Roman"/>
        <w:sz w:val="24"/>
        <w:szCs w:val="24"/>
      </w:rPr>
    </w:sdtEndPr>
    <w:sdtContent>
      <w:p w:rsidR="009F19F5" w:rsidRPr="001D3848" w:rsidRDefault="00AD73C8">
        <w:pPr>
          <w:pStyle w:val="a3"/>
          <w:jc w:val="center"/>
          <w:rPr>
            <w:rFonts w:ascii="Times New Roman" w:hAnsi="Times New Roman" w:cs="Times New Roman"/>
            <w:sz w:val="24"/>
            <w:szCs w:val="24"/>
          </w:rPr>
        </w:pPr>
        <w:r w:rsidRPr="001D3848">
          <w:rPr>
            <w:rFonts w:ascii="Times New Roman" w:hAnsi="Times New Roman" w:cs="Times New Roman"/>
            <w:sz w:val="24"/>
            <w:szCs w:val="24"/>
          </w:rPr>
          <w:fldChar w:fldCharType="begin"/>
        </w:r>
        <w:r w:rsidRPr="001D3848">
          <w:rPr>
            <w:rFonts w:ascii="Times New Roman" w:hAnsi="Times New Roman" w:cs="Times New Roman"/>
            <w:sz w:val="24"/>
            <w:szCs w:val="24"/>
          </w:rPr>
          <w:instrText>PAGE   \* MERGEFORMAT</w:instrText>
        </w:r>
        <w:r w:rsidRPr="001D3848">
          <w:rPr>
            <w:rFonts w:ascii="Times New Roman" w:hAnsi="Times New Roman" w:cs="Times New Roman"/>
            <w:sz w:val="24"/>
            <w:szCs w:val="24"/>
          </w:rPr>
          <w:fldChar w:fldCharType="separate"/>
        </w:r>
        <w:r w:rsidR="00E31715">
          <w:rPr>
            <w:rFonts w:ascii="Times New Roman" w:hAnsi="Times New Roman" w:cs="Times New Roman"/>
            <w:noProof/>
            <w:sz w:val="24"/>
            <w:szCs w:val="24"/>
          </w:rPr>
          <w:t>21</w:t>
        </w:r>
        <w:r w:rsidRPr="001D3848">
          <w:rPr>
            <w:rFonts w:ascii="Times New Roman" w:hAnsi="Times New Roman" w:cs="Times New Roman"/>
            <w:sz w:val="24"/>
            <w:szCs w:val="24"/>
          </w:rPr>
          <w:fldChar w:fldCharType="end"/>
        </w:r>
      </w:p>
    </w:sdtContent>
  </w:sdt>
  <w:p w:rsidR="009F19F5" w:rsidRDefault="009255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36"/>
    <w:rsid w:val="009124DD"/>
    <w:rsid w:val="00925548"/>
    <w:rsid w:val="009E6D36"/>
    <w:rsid w:val="00AD73C8"/>
    <w:rsid w:val="00E3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8986"/>
  <w15:chartTrackingRefBased/>
  <w15:docId w15:val="{0ACF6706-A08D-40E5-84CC-208E0EAB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3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73C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D73C8"/>
  </w:style>
  <w:style w:type="paragraph" w:styleId="a5">
    <w:name w:val="Balloon Text"/>
    <w:basedOn w:val="a"/>
    <w:link w:val="a6"/>
    <w:uiPriority w:val="99"/>
    <w:semiHidden/>
    <w:unhideWhenUsed/>
    <w:rsid w:val="00E317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1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45ABB97061EA1B83BD6682619BDDEFF96E57A039E9A78A6AB3180EEFB74037369053F3C960D06E9F92994AD6C50aA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13089</Words>
  <Characters>74609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3</cp:revision>
  <cp:lastPrinted>2022-04-21T04:42:00Z</cp:lastPrinted>
  <dcterms:created xsi:type="dcterms:W3CDTF">2022-04-08T00:52:00Z</dcterms:created>
  <dcterms:modified xsi:type="dcterms:W3CDTF">2022-04-21T04:43:00Z</dcterms:modified>
</cp:coreProperties>
</file>