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61" w:rsidRDefault="00377D61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D61" w:rsidRDefault="00377D61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D61" w:rsidRDefault="00377D61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D61" w:rsidRDefault="00377D61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D61" w:rsidRDefault="00377D61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D61" w:rsidRDefault="00377D61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D61" w:rsidRDefault="00377D61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D61" w:rsidRDefault="00377D61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D61" w:rsidRDefault="00377D61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D61" w:rsidRPr="00377D61" w:rsidRDefault="00377D61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D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отмене решения Совета депутатов сельского поселения от 10.01.2022 № 185 «</w:t>
      </w:r>
      <w:r w:rsidRPr="00377D61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Об утверждении Перечня и тарифов платных услуг, оказываемых Муниципальным бюджетным учреждение культуры Дом культуры сельского поселения «Село Даппы» на 2022 год</w:t>
      </w:r>
      <w:r w:rsidRPr="00377D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77D61" w:rsidRPr="00377D61" w:rsidRDefault="00377D61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D61" w:rsidRPr="00377D61" w:rsidRDefault="00377D61" w:rsidP="00377D61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77D6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В целях приведения нормативных правовых актов </w:t>
      </w:r>
      <w:bookmarkStart w:id="0" w:name="_GoBack"/>
      <w:bookmarkEnd w:id="0"/>
      <w:r w:rsidR="00720316" w:rsidRPr="00377D61">
        <w:rPr>
          <w:rFonts w:ascii="Times New Roman" w:eastAsia="Batang" w:hAnsi="Times New Roman" w:cs="Times New Roman"/>
          <w:sz w:val="28"/>
          <w:szCs w:val="28"/>
          <w:lang w:eastAsia="ko-KR"/>
        </w:rPr>
        <w:t>Совета депутатов</w:t>
      </w:r>
      <w:r w:rsidRPr="00377D6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сельского поселения «Село Даппы» Комсомольского муниципального района Хабаровского края в соответствие с Федеральным законом от 06 октября 2003 г. № 131-ФЗ «Об общих принципах организации местного самоуправления в РФ», </w:t>
      </w:r>
    </w:p>
    <w:p w:rsidR="00377D61" w:rsidRPr="00377D61" w:rsidRDefault="00377D61" w:rsidP="00377D61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77D6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Совет депутатов сельского поселения «Село Даппы» </w:t>
      </w:r>
    </w:p>
    <w:p w:rsidR="00377D61" w:rsidRPr="00377D61" w:rsidRDefault="00377D61" w:rsidP="00377D61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77D61">
        <w:rPr>
          <w:rFonts w:ascii="Times New Roman" w:eastAsia="Batang" w:hAnsi="Times New Roman" w:cs="Times New Roman"/>
          <w:sz w:val="28"/>
          <w:szCs w:val="28"/>
          <w:lang w:eastAsia="ko-KR"/>
        </w:rPr>
        <w:t>РЕШИЛ:</w:t>
      </w:r>
    </w:p>
    <w:p w:rsidR="00377D61" w:rsidRPr="00377D61" w:rsidRDefault="00377D61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D61">
        <w:rPr>
          <w:rFonts w:ascii="Calibri" w:eastAsia="Times New Roman" w:hAnsi="Calibri" w:cs="Times New Roman"/>
        </w:rPr>
        <w:t xml:space="preserve">              </w:t>
      </w:r>
      <w:r w:rsidRPr="00377D61">
        <w:rPr>
          <w:rFonts w:ascii="Times New Roman" w:eastAsia="Times New Roman" w:hAnsi="Times New Roman" w:cs="Times New Roman"/>
          <w:sz w:val="28"/>
          <w:szCs w:val="28"/>
        </w:rPr>
        <w:t xml:space="preserve">1. Признать утратившим силу решение Совета депутатов сельского поселения «Село Даппы» Комсомольского муниципального района Хабаровского края </w:t>
      </w:r>
      <w:r w:rsidRPr="00377D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10.01.2022 № 185 «</w:t>
      </w:r>
      <w:r w:rsidRPr="00377D61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Об утверждении Перечня и тарифов платных услуг, оказываемых Муниципальным бюджетным учреждение культуры Дом культуры сельского поселения «Село Даппы» на 2022 год</w:t>
      </w:r>
      <w:r w:rsidRPr="00377D6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77D61" w:rsidRPr="00377D61" w:rsidRDefault="00377D61" w:rsidP="00377D61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77D6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2. </w:t>
      </w:r>
      <w:r w:rsidRPr="0037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решение в Вестнике муниципальных правовых актов сельского поселения «Село Даппы»</w:t>
      </w:r>
      <w:r w:rsidRPr="00377D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Комсомольского муниципального района Хабаровского края</w:t>
      </w:r>
      <w:r w:rsidRPr="00377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7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разместить на официальном сайте органов местного самоуправления </w:t>
      </w:r>
      <w:r w:rsidRPr="00377D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 «Село Даппы»</w:t>
      </w:r>
      <w:r w:rsidRPr="00377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Комсомольского муниципального района Хабаровского края</w:t>
      </w:r>
      <w:r w:rsidRPr="00377D61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377D61" w:rsidRPr="00377D61" w:rsidRDefault="00377D61" w:rsidP="00377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D61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        </w:t>
      </w:r>
      <w:r w:rsidRPr="0037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7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после его официального опубликования (обнародования).</w:t>
      </w:r>
    </w:p>
    <w:p w:rsidR="00377D61" w:rsidRPr="00377D61" w:rsidRDefault="00377D61" w:rsidP="00377D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ko-KR"/>
        </w:rPr>
      </w:pPr>
    </w:p>
    <w:p w:rsidR="00377D61" w:rsidRPr="00377D61" w:rsidRDefault="00377D61" w:rsidP="00377D61">
      <w:pPr>
        <w:spacing w:after="0" w:line="240" w:lineRule="auto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77D61">
        <w:rPr>
          <w:rFonts w:ascii="Times New Roman" w:eastAsia="Batang" w:hAnsi="Times New Roman" w:cs="Times New Roman"/>
          <w:sz w:val="28"/>
          <w:szCs w:val="28"/>
          <w:lang w:eastAsia="ko-KR"/>
        </w:rPr>
        <w:t>Глава, председатель Совета депутатов</w:t>
      </w:r>
    </w:p>
    <w:p w:rsidR="00377D61" w:rsidRPr="00377D61" w:rsidRDefault="00377D61" w:rsidP="00377D61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77D61">
        <w:rPr>
          <w:rFonts w:ascii="Times New Roman" w:eastAsia="Batang" w:hAnsi="Times New Roman" w:cs="Times New Roman"/>
          <w:sz w:val="28"/>
          <w:szCs w:val="28"/>
          <w:lang w:eastAsia="ko-KR"/>
        </w:rPr>
        <w:t>сельского поселения                                                                            А.Е. Ерохин</w:t>
      </w:r>
    </w:p>
    <w:p w:rsidR="00435CFD" w:rsidRDefault="00435CFD"/>
    <w:sectPr w:rsidR="00435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73"/>
    <w:rsid w:val="00377D61"/>
    <w:rsid w:val="00435CFD"/>
    <w:rsid w:val="00720316"/>
    <w:rsid w:val="009F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16DA"/>
  <w15:chartTrackingRefBased/>
  <w15:docId w15:val="{7D3DE14D-C411-4791-AF8E-8A9BAAD4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Даппы</dc:creator>
  <cp:keywords/>
  <dc:description/>
  <cp:lastModifiedBy>Даппы</cp:lastModifiedBy>
  <cp:revision>2</cp:revision>
  <dcterms:created xsi:type="dcterms:W3CDTF">2022-11-11T00:46:00Z</dcterms:created>
  <dcterms:modified xsi:type="dcterms:W3CDTF">2022-11-11T01:02:00Z</dcterms:modified>
</cp:coreProperties>
</file>