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42A" w:rsidRDefault="0093742A" w:rsidP="0093742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A" w:rsidRDefault="0093742A" w:rsidP="0093742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A" w:rsidRDefault="0093742A" w:rsidP="0093742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A" w:rsidRDefault="0093742A" w:rsidP="0093742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A" w:rsidRDefault="0093742A" w:rsidP="0093742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A" w:rsidRDefault="0093742A" w:rsidP="0093742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A" w:rsidRDefault="0093742A" w:rsidP="0093742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A" w:rsidRDefault="0093742A" w:rsidP="0093742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A" w:rsidRDefault="0093742A" w:rsidP="0093742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A" w:rsidRDefault="0093742A" w:rsidP="0093742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A" w:rsidRDefault="0093742A" w:rsidP="0093742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A" w:rsidRDefault="0093742A" w:rsidP="0093742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A" w:rsidRDefault="0093742A" w:rsidP="0093742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A" w:rsidRPr="0093742A" w:rsidRDefault="0093742A" w:rsidP="0093742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объектам</w:t>
      </w:r>
    </w:p>
    <w:p w:rsidR="0093742A" w:rsidRPr="0093742A" w:rsidRDefault="0093742A" w:rsidP="0093742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адресации земельному участку</w:t>
      </w:r>
    </w:p>
    <w:p w:rsidR="0093742A" w:rsidRPr="0093742A" w:rsidRDefault="0093742A" w:rsidP="00937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A" w:rsidRPr="0093742A" w:rsidRDefault="0093742A" w:rsidP="0093742A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5"/>
          <w:kern w:val="32"/>
          <w:sz w:val="28"/>
          <w:szCs w:val="28"/>
          <w:lang w:eastAsia="ru-RU"/>
        </w:rPr>
      </w:pPr>
      <w:r w:rsidRPr="0093742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соответствии с Федеральными законами от 28.10.2013 №443-Ф3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Федерации, от 06.10.2003 № 131-Ф3 Об общих принципах организации местного самоуправления в Российской Федерации, Постановлением Правительства Российской Федерации от 19 ноября 2014 №1221 Об утверждении Правил присвоения, изменения и аннулирования адресов, утвержденным постановлением администрации от 19.01.2015 № 8, в целях актуализации и корректировки адресов, в </w:t>
      </w:r>
      <w:r w:rsidR="00DA26DB" w:rsidRPr="00DA26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</w:t>
      </w:r>
      <w:r w:rsidR="00DA26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ой</w:t>
      </w:r>
      <w:r w:rsidR="00DA26DB" w:rsidRPr="00DA26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информационн</w:t>
      </w:r>
      <w:r w:rsidR="00DA26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ой</w:t>
      </w:r>
      <w:r w:rsidR="00DA26DB" w:rsidRPr="00DA26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адресн</w:t>
      </w:r>
      <w:r w:rsidR="00DA26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ой</w:t>
      </w:r>
      <w:r w:rsidR="00DA26DB" w:rsidRPr="00DA26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систем</w:t>
      </w:r>
      <w:r w:rsidR="00DA26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Pr="009374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,</w:t>
      </w:r>
      <w:r w:rsidR="00B37370" w:rsidRPr="00B3737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</w:t>
      </w:r>
      <w:r w:rsidR="00B37370" w:rsidRPr="009374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на основании</w:t>
      </w:r>
      <w:r w:rsidRPr="009374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</w:t>
      </w:r>
      <w:r w:rsidR="00B3737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обращения ИФНС, </w:t>
      </w:r>
      <w:r w:rsidRPr="009374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на основании выписки из ЕГНР</w:t>
      </w:r>
      <w:r w:rsidRPr="0093742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,</w:t>
      </w:r>
      <w:r w:rsidRPr="0093742A">
        <w:rPr>
          <w:rFonts w:ascii="Times New Roman" w:eastAsia="Times New Roman" w:hAnsi="Times New Roman" w:cs="Times New Roman"/>
          <w:bCs/>
          <w:color w:val="000000"/>
          <w:spacing w:val="-5"/>
          <w:kern w:val="32"/>
          <w:sz w:val="28"/>
          <w:szCs w:val="28"/>
          <w:lang w:eastAsia="ru-RU"/>
        </w:rPr>
        <w:t xml:space="preserve"> администрация сельского поселения Село </w:t>
      </w:r>
      <w:r>
        <w:rPr>
          <w:rFonts w:ascii="Times New Roman" w:eastAsia="Times New Roman" w:hAnsi="Times New Roman" w:cs="Times New Roman"/>
          <w:bCs/>
          <w:color w:val="000000"/>
          <w:spacing w:val="-5"/>
          <w:kern w:val="32"/>
          <w:sz w:val="28"/>
          <w:szCs w:val="28"/>
          <w:lang w:eastAsia="ru-RU"/>
        </w:rPr>
        <w:t>Даппы</w:t>
      </w:r>
      <w:r w:rsidRPr="0093742A">
        <w:rPr>
          <w:rFonts w:ascii="Times New Roman" w:eastAsia="Times New Roman" w:hAnsi="Times New Roman" w:cs="Times New Roman"/>
          <w:bCs/>
          <w:color w:val="000000"/>
          <w:spacing w:val="-5"/>
          <w:kern w:val="32"/>
          <w:sz w:val="28"/>
          <w:szCs w:val="28"/>
          <w:lang w:eastAsia="ru-RU"/>
        </w:rPr>
        <w:t xml:space="preserve"> Комсомольского муниципального района Хабаровского края </w:t>
      </w:r>
    </w:p>
    <w:p w:rsidR="0093742A" w:rsidRPr="0093742A" w:rsidRDefault="0093742A" w:rsidP="00937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3742A" w:rsidRDefault="0093742A" w:rsidP="009374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1.Присвоить </w:t>
      </w:r>
      <w:r w:rsidR="00DA26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объекту адресации</w:t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 с кадастровым номером 27:07:00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>:5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</w:t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Российская Федерация, Хабаровский край, Комсомольский муниципальный район, сельское поселение 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73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</w:t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А</w:t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26DB" w:rsidRDefault="00DA26DB" w:rsidP="009374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 w:rsidR="00227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объекту адресации</w:t>
      </w:r>
      <w:r w:rsidR="00227CD9"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</w:t>
      </w:r>
      <w:r w:rsidR="00227CD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A26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27:07:00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>:5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адрес</w:t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Российская Федерация,</w:t>
      </w:r>
      <w:bookmarkStart w:id="0" w:name="_GoBack"/>
      <w:bookmarkEnd w:id="0"/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Хабаровский край, Комсомольский муниципальный район, сельское поселение 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73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</w:t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А</w:t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370" w:rsidRPr="0093742A" w:rsidRDefault="00B37370" w:rsidP="00B37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Признать утратившими силу п</w:t>
      </w:r>
      <w:r w:rsidRPr="00B3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главы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01.09</w:t>
      </w:r>
      <w:r w:rsidRPr="00B3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B37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объектам</w:t>
      </w:r>
      <w:r w:rsidRPr="00B3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адресации земельному участку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742A" w:rsidRPr="0093742A" w:rsidRDefault="0093742A" w:rsidP="0093742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Инспектору-делопроизводителю</w:t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внести необходимые изменения в </w:t>
      </w:r>
      <w:r w:rsidR="00DA26DB" w:rsidRPr="00DA26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</w:t>
      </w:r>
      <w:r w:rsidR="00DA26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ую</w:t>
      </w:r>
      <w:r w:rsidR="00DA26DB" w:rsidRPr="00DA26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информационн</w:t>
      </w:r>
      <w:r w:rsidR="00DA26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ую</w:t>
      </w:r>
      <w:r w:rsidR="00DA26DB" w:rsidRPr="00DA26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адресн</w:t>
      </w:r>
      <w:r w:rsidR="00DA26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ую</w:t>
      </w:r>
      <w:r w:rsidR="00DA26DB" w:rsidRPr="00DA26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систем</w:t>
      </w:r>
      <w:r w:rsidR="00DA26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742A" w:rsidRPr="0093742A" w:rsidRDefault="0093742A" w:rsidP="0093742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3.Контроль за выполнением настоящего постановления оставляю за собой.</w:t>
      </w:r>
    </w:p>
    <w:p w:rsidR="0093742A" w:rsidRPr="0093742A" w:rsidRDefault="0093742A" w:rsidP="009374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42A">
        <w:rPr>
          <w:rFonts w:ascii="Times New Roman" w:eastAsia="Calibri" w:hAnsi="Times New Roman" w:cs="Times New Roman"/>
          <w:sz w:val="28"/>
          <w:szCs w:val="28"/>
        </w:rPr>
        <w:t>4.</w:t>
      </w:r>
      <w:r w:rsidRPr="0093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Настоящее постановление вступает в силу после его официального опубликования.</w:t>
      </w:r>
    </w:p>
    <w:p w:rsidR="0093742A" w:rsidRPr="0093742A" w:rsidRDefault="00B37370" w:rsidP="0093742A">
      <w:pPr>
        <w:widowControl w:val="0"/>
        <w:tabs>
          <w:tab w:val="left" w:pos="1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36195" distB="36195" distL="25400" distR="25400" simplePos="0" relativeHeight="251658240" behindDoc="0" locked="0" layoutInCell="1" allowOverlap="1" wp14:anchorId="45795401" wp14:editId="5A987D02">
            <wp:simplePos x="0" y="0"/>
            <wp:positionH relativeFrom="column">
              <wp:posOffset>2593975</wp:posOffset>
            </wp:positionH>
            <wp:positionV relativeFrom="paragraph">
              <wp:posOffset>11430</wp:posOffset>
            </wp:positionV>
            <wp:extent cx="1765300" cy="72390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42A" w:rsidRPr="0093742A" w:rsidRDefault="0093742A" w:rsidP="0093742A">
      <w:pPr>
        <w:widowControl w:val="0"/>
        <w:tabs>
          <w:tab w:val="left" w:pos="1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А.Е. Ерохин</w:t>
      </w:r>
    </w:p>
    <w:p w:rsidR="00DA5D02" w:rsidRDefault="00DA5D02"/>
    <w:sectPr w:rsidR="00DA5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85"/>
    <w:rsid w:val="00227CD9"/>
    <w:rsid w:val="00902C3E"/>
    <w:rsid w:val="0093742A"/>
    <w:rsid w:val="00B37370"/>
    <w:rsid w:val="00BA7285"/>
    <w:rsid w:val="00DA26DB"/>
    <w:rsid w:val="00DA5D02"/>
    <w:rsid w:val="00D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F610"/>
  <w15:chartTrackingRefBased/>
  <w15:docId w15:val="{DC07336F-A3A9-44FD-993B-D7363100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5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Даппы</cp:lastModifiedBy>
  <cp:revision>7</cp:revision>
  <cp:lastPrinted>2023-10-27T05:09:00Z</cp:lastPrinted>
  <dcterms:created xsi:type="dcterms:W3CDTF">2023-09-04T02:28:00Z</dcterms:created>
  <dcterms:modified xsi:type="dcterms:W3CDTF">2023-10-27T05:10:00Z</dcterms:modified>
</cp:coreProperties>
</file>