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8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с указанием организационно-правовой формы; фамилия, имя, отчество (при </w:t>
      </w:r>
      <w:proofErr w:type="gramStart"/>
      <w:r w:rsidRPr="009C784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  физического</w:t>
      </w:r>
      <w:proofErr w:type="gramEnd"/>
      <w:r w:rsidRPr="009C78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лица)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844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нахождения/ жительства)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налогоплательщика: _____________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государственной                                     регистрации юридического лица /                                    индивидуального предпринимателя 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 факс ______________________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адрес: _________________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84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подтверждающий право на представления интересов заявителя (для представителя заявителя))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35"/>
      <w:bookmarkEnd w:id="0"/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 «Согласование регламента проведения мероприятий с применением специальных сценических эффектов, профессиональных пиротехнических изделий и огневых эффектов с приложением спецификации применяемого оборудования и схемы его размещения»</w:t>
      </w:r>
    </w:p>
    <w:bookmarkEnd w:id="1"/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согласовать регламент проведения мероприятий с применением специальных сценических эффектов, профессиональных пиротехнических изделий и огневых эффектов. 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регламента проведения мероприятий с применением специальных сценических эффектов, профессиональных пиротехнических изделий и огневых эффектов необходимо ___________________________________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 / индивидуального предпринимателя).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___________________________________________________________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(указать цель согласования регламента проведения мероприятий с применением специальных сценических эффектов, профессиональных пиротехнических изделий и огневых эффектов).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Спланировано проведение мероприятия с применением специальных сценических эффектов, профессиональных пиротехнических изделий и огневых эффектов на территории _________________________________________,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4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объекта проведения мероприятия, его полный адрес)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_____________ до _________________________________________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84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даты и время проведения мероприятия)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результата муниципальной </w:t>
      </w:r>
      <w:proofErr w:type="gramStart"/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услуги:_</w:t>
      </w:r>
      <w:proofErr w:type="gramEnd"/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8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(лично, по почтовому адресу или адресу электронной почты);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Прилагаю документы в соответствии с п. 2.6.1. административного регламента предоставления муниципальной услуги «Согласование регламента </w:t>
      </w:r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мероприятий с применением специальных сценических эффектов, профессиональных пиротехнических изделий и огневых эффектов с приложением спецификации применяемого оборудования и схемы его размещения», необходимые для предоставления муниципальной услуги: </w:t>
      </w:r>
    </w:p>
    <w:p w:rsidR="00142191" w:rsidRPr="009C7844" w:rsidRDefault="00142191" w:rsidP="0014219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9C7844">
        <w:rPr>
          <w:rFonts w:ascii="Times New Roman" w:eastAsia="SimSun" w:hAnsi="Times New Roman" w:cs="Times New Roman"/>
          <w:sz w:val="28"/>
          <w:szCs w:val="28"/>
          <w:lang w:eastAsia="ar-SA"/>
        </w:rPr>
        <w:t>1. Наименование документа, количество листов.</w:t>
      </w:r>
    </w:p>
    <w:p w:rsidR="00142191" w:rsidRPr="009C7844" w:rsidRDefault="00142191" w:rsidP="0014219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9C7844">
        <w:rPr>
          <w:rFonts w:ascii="Times New Roman" w:eastAsia="SimSun" w:hAnsi="Times New Roman" w:cs="Times New Roman"/>
          <w:sz w:val="28"/>
          <w:szCs w:val="28"/>
          <w:lang w:eastAsia="ar-SA"/>
        </w:rPr>
        <w:t>2. Наименование документа, количество листов.</w:t>
      </w:r>
    </w:p>
    <w:p w:rsidR="00142191" w:rsidRPr="009C7844" w:rsidRDefault="00142191" w:rsidP="0014219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9C784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3. и </w:t>
      </w:r>
      <w:proofErr w:type="spellStart"/>
      <w:r w:rsidRPr="009C7844">
        <w:rPr>
          <w:rFonts w:ascii="Times New Roman" w:eastAsia="SimSun" w:hAnsi="Times New Roman" w:cs="Times New Roman"/>
          <w:sz w:val="28"/>
          <w:szCs w:val="28"/>
          <w:lang w:eastAsia="ar-SA"/>
        </w:rPr>
        <w:t>тд</w:t>
      </w:r>
      <w:proofErr w:type="spellEnd"/>
      <w:r w:rsidRPr="009C7844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142191" w:rsidRPr="009C7844" w:rsidRDefault="00142191" w:rsidP="00142191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9C784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Сообщаю, что в соответствии с Федеральным </w:t>
      </w:r>
      <w:hyperlink r:id="rId4" w:history="1">
        <w:r w:rsidRPr="009C7844">
          <w:rPr>
            <w:rFonts w:ascii="Times New Roman" w:eastAsia="SimSun" w:hAnsi="Times New Roman" w:cs="Times New Roman"/>
            <w:sz w:val="28"/>
            <w:szCs w:val="28"/>
            <w:lang w:eastAsia="ar-SA"/>
          </w:rPr>
          <w:t>законом</w:t>
        </w:r>
      </w:hyperlink>
      <w:r w:rsidRPr="009C784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 27.06.2006                № 152-ФЗ «О персональных данных» я даю согласие на обработку, а также, в случае необходимости, передачу моих персональных данных в рамках действующего законодательства Российской Федерации.</w:t>
      </w:r>
    </w:p>
    <w:p w:rsidR="00142191" w:rsidRPr="009C7844" w:rsidRDefault="00142191" w:rsidP="00142191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9C7844">
        <w:rPr>
          <w:rFonts w:ascii="Times New Roman" w:eastAsia="SimSun" w:hAnsi="Times New Roman" w:cs="Times New Roman"/>
          <w:sz w:val="28"/>
          <w:szCs w:val="28"/>
          <w:lang w:eastAsia="ar-SA"/>
        </w:rPr>
        <w:t>Результат предоставления муниципальной услуги прошу вручить лично в форме документа на бумажном носителе, направить по электронной почте в форме электронного документа, направить почтовым отправлением (нужное подчеркнуть).</w:t>
      </w:r>
    </w:p>
    <w:p w:rsidR="00142191" w:rsidRPr="009C7844" w:rsidRDefault="00142191" w:rsidP="00142191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9C7844">
        <w:rPr>
          <w:rFonts w:ascii="Times New Roman" w:eastAsia="SimSun" w:hAnsi="Times New Roman" w:cs="Times New Roman"/>
          <w:sz w:val="28"/>
          <w:szCs w:val="28"/>
          <w:lang w:eastAsia="ar-SA"/>
        </w:rPr>
        <w:t>Решение об отказе в приеме документов, необходимых для получения муниципальной услуги, прошу вручить лично в форме документа на бумажном носителе, направить по электронной почте в форме электронного документа, направить почтовым отправлением (нужное подчеркнуть).</w:t>
      </w:r>
    </w:p>
    <w:p w:rsidR="00142191" w:rsidRPr="009C7844" w:rsidRDefault="00142191" w:rsidP="00142191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9C7844">
        <w:rPr>
          <w:rFonts w:ascii="Times New Roman" w:eastAsia="SimSun" w:hAnsi="Times New Roman" w:cs="Times New Roman"/>
          <w:sz w:val="28"/>
          <w:szCs w:val="28"/>
          <w:lang w:eastAsia="ar-SA"/>
        </w:rPr>
        <w:t>Решение об отказе в предоставлении муниципальной услуги прошу вручить лично в форме документа на бумажном носителе, направить по электронной почте в форме электронного документа, направить почтовым отправлением (нужное подчеркнуть).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 20_____г.     ________________     _____________________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8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9C78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78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78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78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78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(</w:t>
      </w:r>
      <w:proofErr w:type="gramStart"/>
      <w:r w:rsidRPr="009C78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C78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C78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78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(расшифровка подписи)</w:t>
      </w:r>
    </w:p>
    <w:p w:rsidR="00142191" w:rsidRPr="009C7844" w:rsidRDefault="00142191" w:rsidP="00142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42191" w:rsidRPr="009C7844" w:rsidTr="001A568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42191" w:rsidRPr="009C7844" w:rsidRDefault="00142191" w:rsidP="001A568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9C78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Служебные отметки</w:t>
            </w:r>
          </w:p>
        </w:tc>
      </w:tr>
      <w:tr w:rsidR="00142191" w:rsidRPr="009C7844" w:rsidTr="001A568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42191" w:rsidRPr="009C7844" w:rsidRDefault="00142191" w:rsidP="001A568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9C78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Запрос поступил</w:t>
            </w:r>
          </w:p>
        </w:tc>
      </w:tr>
      <w:tr w:rsidR="00142191" w:rsidRPr="009C7844" w:rsidTr="001A568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42191" w:rsidRPr="009C7844" w:rsidRDefault="00142191" w:rsidP="001A568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9C78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</w:tr>
      <w:tr w:rsidR="00142191" w:rsidRPr="009C7844" w:rsidTr="001A568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42191" w:rsidRPr="009C7844" w:rsidRDefault="00142191" w:rsidP="001A568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C78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Вх</w:t>
            </w:r>
            <w:proofErr w:type="spellEnd"/>
            <w:r w:rsidRPr="009C78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 №</w:t>
            </w:r>
          </w:p>
        </w:tc>
      </w:tr>
      <w:tr w:rsidR="00142191" w:rsidRPr="009C7844" w:rsidTr="001A568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42191" w:rsidRPr="009C7844" w:rsidRDefault="00142191" w:rsidP="001A568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9C78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Ф.И.О. и подпись лица, принявшего запрос</w:t>
            </w:r>
          </w:p>
        </w:tc>
      </w:tr>
      <w:tr w:rsidR="00142191" w:rsidRPr="009C7844" w:rsidTr="001A568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42191" w:rsidRPr="009C7844" w:rsidRDefault="00142191" w:rsidP="001A568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9C78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Выдано согласование</w:t>
            </w:r>
          </w:p>
        </w:tc>
      </w:tr>
      <w:tr w:rsidR="00142191" w:rsidRPr="009C7844" w:rsidTr="001A568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42191" w:rsidRPr="009C7844" w:rsidRDefault="00142191" w:rsidP="001A568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9C78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</w:tr>
    </w:tbl>
    <w:p w:rsidR="005320F1" w:rsidRDefault="005320F1"/>
    <w:sectPr w:rsidR="0053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56"/>
    <w:rsid w:val="00142191"/>
    <w:rsid w:val="00193956"/>
    <w:rsid w:val="0053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4D53C-F08A-45EA-8C71-B6214149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45ABB97061EA1B83BD6682619BDDEFF96E57A039E9A78A6AB3180EEFB74037369053F3C960D06E9F92994AD6C50a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2</cp:revision>
  <dcterms:created xsi:type="dcterms:W3CDTF">2024-02-12T00:45:00Z</dcterms:created>
  <dcterms:modified xsi:type="dcterms:W3CDTF">2024-02-12T00:47:00Z</dcterms:modified>
</cp:coreProperties>
</file>