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706DA" w14:textId="556F7304" w:rsidR="00BD35C1" w:rsidRPr="00BD35C1" w:rsidRDefault="00BD35C1" w:rsidP="00BD35C1">
      <w:pPr>
        <w:ind w:firstLine="709"/>
        <w:jc w:val="center"/>
        <w:rPr>
          <w:rFonts w:cs="Times New Roman"/>
          <w:b/>
          <w:szCs w:val="28"/>
        </w:rPr>
      </w:pPr>
      <w:r w:rsidRPr="00BD35C1">
        <w:rPr>
          <w:rFonts w:cs="Times New Roman"/>
          <w:b/>
          <w:szCs w:val="28"/>
        </w:rPr>
        <w:t>В Комсомольском районе за причинение тяжкого вреда здоровью по неосторожности осужден местный житель</w:t>
      </w:r>
    </w:p>
    <w:p w14:paraId="4859D17F" w14:textId="77777777" w:rsidR="00BD35C1" w:rsidRDefault="00BD35C1" w:rsidP="00BD35C1">
      <w:pPr>
        <w:ind w:firstLine="709"/>
        <w:jc w:val="both"/>
        <w:rPr>
          <w:rFonts w:cs="Times New Roman"/>
          <w:szCs w:val="28"/>
        </w:rPr>
      </w:pPr>
    </w:p>
    <w:p w14:paraId="6CB5DAB1" w14:textId="6AAEA0C0" w:rsidR="00BD35C1" w:rsidRPr="006F4BFC" w:rsidRDefault="00BD35C1" w:rsidP="00BD35C1">
      <w:pPr>
        <w:ind w:firstLine="709"/>
        <w:jc w:val="both"/>
        <w:rPr>
          <w:rFonts w:cs="Times New Roman"/>
          <w:szCs w:val="28"/>
        </w:rPr>
      </w:pPr>
      <w:r w:rsidRPr="00045DF3">
        <w:rPr>
          <w:rFonts w:cs="Times New Roman"/>
          <w:szCs w:val="28"/>
        </w:rPr>
        <w:t xml:space="preserve">Мировым судьей судебного участка № </w:t>
      </w:r>
      <w:r>
        <w:rPr>
          <w:rFonts w:cs="Times New Roman"/>
          <w:szCs w:val="28"/>
        </w:rPr>
        <w:t>54</w:t>
      </w:r>
      <w:r w:rsidRPr="00045DF3">
        <w:rPr>
          <w:rFonts w:cs="Times New Roman"/>
          <w:szCs w:val="28"/>
        </w:rPr>
        <w:t xml:space="preserve"> судебного района «</w:t>
      </w:r>
      <w:r>
        <w:rPr>
          <w:rFonts w:cs="Times New Roman"/>
          <w:szCs w:val="28"/>
        </w:rPr>
        <w:t>Комсомольский</w:t>
      </w:r>
      <w:r w:rsidRPr="00045DF3">
        <w:rPr>
          <w:rFonts w:cs="Times New Roman"/>
          <w:szCs w:val="28"/>
        </w:rPr>
        <w:t xml:space="preserve"> район Хабаровского края»</w:t>
      </w:r>
      <w:r>
        <w:rPr>
          <w:rFonts w:cs="Times New Roman"/>
          <w:szCs w:val="28"/>
        </w:rPr>
        <w:t xml:space="preserve"> рассмотрено уголовное дело по обвинению 54</w:t>
      </w:r>
      <w:r w:rsidRPr="006F4BFC">
        <w:rPr>
          <w:rFonts w:cs="Times New Roman"/>
          <w:szCs w:val="28"/>
        </w:rPr>
        <w:t>-летнего мужчины, обвиняемого в совершении преступлени</w:t>
      </w:r>
      <w:r>
        <w:rPr>
          <w:rFonts w:cs="Times New Roman"/>
          <w:szCs w:val="28"/>
        </w:rPr>
        <w:t>я</w:t>
      </w:r>
      <w:r w:rsidRPr="006F4BFC">
        <w:rPr>
          <w:rFonts w:cs="Times New Roman"/>
          <w:szCs w:val="28"/>
        </w:rPr>
        <w:t>, предусмотренн</w:t>
      </w:r>
      <w:r>
        <w:rPr>
          <w:rFonts w:cs="Times New Roman"/>
          <w:szCs w:val="28"/>
        </w:rPr>
        <w:t>ого</w:t>
      </w:r>
      <w:r w:rsidRPr="006F4BFC">
        <w:rPr>
          <w:rFonts w:cs="Times New Roman"/>
          <w:szCs w:val="28"/>
        </w:rPr>
        <w:t xml:space="preserve"> ч.</w:t>
      </w:r>
      <w:r>
        <w:rPr>
          <w:rFonts w:cs="Times New Roman"/>
          <w:szCs w:val="28"/>
        </w:rPr>
        <w:t xml:space="preserve"> </w:t>
      </w:r>
      <w:r w:rsidRPr="006F4BFC">
        <w:rPr>
          <w:rFonts w:cs="Times New Roman"/>
          <w:szCs w:val="28"/>
        </w:rPr>
        <w:t>1 ст.</w:t>
      </w:r>
      <w:r>
        <w:rPr>
          <w:rFonts w:cs="Times New Roman"/>
          <w:szCs w:val="28"/>
        </w:rPr>
        <w:t xml:space="preserve"> 118</w:t>
      </w:r>
      <w:r w:rsidRPr="006F4BFC">
        <w:rPr>
          <w:rFonts w:cs="Times New Roman"/>
          <w:szCs w:val="28"/>
        </w:rPr>
        <w:t xml:space="preserve"> УК РФ (</w:t>
      </w:r>
      <w:r>
        <w:rPr>
          <w:rFonts w:cs="Times New Roman"/>
          <w:szCs w:val="28"/>
        </w:rPr>
        <w:t>п</w:t>
      </w:r>
      <w:r w:rsidRPr="007104F5">
        <w:rPr>
          <w:rFonts w:cs="Times New Roman"/>
          <w:szCs w:val="28"/>
        </w:rPr>
        <w:t>ричинение тяжкого вреда здоровью по неосторожности</w:t>
      </w:r>
      <w:r w:rsidRPr="006F4BFC">
        <w:rPr>
          <w:rFonts w:cs="Times New Roman"/>
          <w:szCs w:val="28"/>
        </w:rPr>
        <w:t>).</w:t>
      </w:r>
    </w:p>
    <w:p w14:paraId="17939FDB" w14:textId="77777777" w:rsidR="00BD35C1" w:rsidRDefault="00BD35C1" w:rsidP="00BD35C1">
      <w:pPr>
        <w:ind w:firstLine="708"/>
        <w:jc w:val="both"/>
      </w:pPr>
      <w:r>
        <w:t xml:space="preserve">В ходе дознания установлено, что обвиняемый, в результате словесного конфликта с ранее не известным мужчиной, который незаконно проник к нему в жилище, и желая прогнать последнего из своего дома, взял в руки двуствольное охотничье ружье («ТОЗ-БМ», 16 калибра) и решил сделать предупредительные выстрелы в воздух. Сделав два предупредительных выстрела в воздух обвиняемый решил произвести еще один выстрел в воздух. Перезарядив ружье в третий раз выстрелить в воздух не успел, так как к нему подбежал мужчина, которого он пытался прогнать и стал выхватывать ружье у обвиняемого из рук. </w:t>
      </w:r>
    </w:p>
    <w:p w14:paraId="1568493C" w14:textId="77777777" w:rsidR="00BD35C1" w:rsidRDefault="00BD35C1" w:rsidP="00BD35C1">
      <w:pPr>
        <w:ind w:firstLine="708"/>
        <w:jc w:val="both"/>
      </w:pPr>
      <w:r>
        <w:t xml:space="preserve">В ходе борьбы проявив преступную небрежность, по неосторожности произвел выстрел, попав в левую ногу мужчине, причинив </w:t>
      </w:r>
      <w:bookmarkStart w:id="0" w:name="_GoBack"/>
      <w:bookmarkEnd w:id="0"/>
      <w:r>
        <w:t xml:space="preserve">ему одиночное, слепое, огнестрельное ранение передней поверхности нижней трети левого бедра с наличием дефектов пули по ходу раневого канала с </w:t>
      </w:r>
      <w:proofErr w:type="spellStart"/>
      <w:r>
        <w:t>оскольчатым</w:t>
      </w:r>
      <w:proofErr w:type="spellEnd"/>
      <w:r>
        <w:t xml:space="preserve"> переломом бедренной кости со смещением отломков.</w:t>
      </w:r>
    </w:p>
    <w:p w14:paraId="5CCE50DF" w14:textId="77777777" w:rsidR="00BD35C1" w:rsidRDefault="00BD35C1" w:rsidP="00BD35C1">
      <w:pPr>
        <w:ind w:firstLine="708"/>
        <w:jc w:val="both"/>
      </w:pPr>
      <w:r>
        <w:t xml:space="preserve">Следует отметить, что ранее мужчина к уголовной ответственности привлекался также по ч. 3 ст. 256 УК РФ, ч. 4 ст. 111, на момент совершения преступления не судим. Вину в инкриминируемом им преступлении признал полностью, в содеянном раскаивается. </w:t>
      </w:r>
    </w:p>
    <w:p w14:paraId="72015F30" w14:textId="77777777" w:rsidR="00BD35C1" w:rsidRDefault="00BD35C1" w:rsidP="00BD35C1">
      <w:pPr>
        <w:ind w:firstLine="708"/>
        <w:jc w:val="both"/>
      </w:pPr>
      <w:r>
        <w:t>Уголовное дело направлено м</w:t>
      </w:r>
      <w:r w:rsidRPr="00045DF3">
        <w:rPr>
          <w:rFonts w:cs="Times New Roman"/>
          <w:szCs w:val="28"/>
        </w:rPr>
        <w:t>иров</w:t>
      </w:r>
      <w:r>
        <w:rPr>
          <w:rFonts w:cs="Times New Roman"/>
          <w:szCs w:val="28"/>
        </w:rPr>
        <w:t>ому</w:t>
      </w:r>
      <w:r w:rsidRPr="00045DF3">
        <w:rPr>
          <w:rFonts w:cs="Times New Roman"/>
          <w:szCs w:val="28"/>
        </w:rPr>
        <w:t xml:space="preserve"> судье судебного участка № </w:t>
      </w:r>
      <w:r>
        <w:rPr>
          <w:rFonts w:cs="Times New Roman"/>
          <w:szCs w:val="28"/>
        </w:rPr>
        <w:t>54</w:t>
      </w:r>
      <w:r w:rsidRPr="00045DF3">
        <w:rPr>
          <w:rFonts w:cs="Times New Roman"/>
          <w:szCs w:val="28"/>
        </w:rPr>
        <w:t xml:space="preserve"> судебного района «</w:t>
      </w:r>
      <w:r>
        <w:rPr>
          <w:rFonts w:cs="Times New Roman"/>
          <w:szCs w:val="28"/>
        </w:rPr>
        <w:t>Комсомольский</w:t>
      </w:r>
      <w:r w:rsidRPr="00045DF3">
        <w:rPr>
          <w:rFonts w:cs="Times New Roman"/>
          <w:szCs w:val="28"/>
        </w:rPr>
        <w:t xml:space="preserve"> район Хабаровского края»</w:t>
      </w:r>
      <w:r>
        <w:rPr>
          <w:rFonts w:cs="Times New Roman"/>
          <w:szCs w:val="28"/>
        </w:rPr>
        <w:t xml:space="preserve"> </w:t>
      </w:r>
      <w:r>
        <w:t>для рассмотрения по существу.</w:t>
      </w:r>
    </w:p>
    <w:p w14:paraId="39ADAF05" w14:textId="77777777" w:rsidR="00BD35C1" w:rsidRDefault="00BD35C1" w:rsidP="00BD35C1">
      <w:pPr>
        <w:ind w:firstLine="708"/>
        <w:jc w:val="both"/>
      </w:pPr>
      <w:r>
        <w:t xml:space="preserve">Судом мужчина признан виновным в совершении преступлений, предусмотренных ч. 1 ст. 118 УК РФ, квалифицировав его действия как </w:t>
      </w:r>
      <w:r w:rsidRPr="00BD208A">
        <w:t>причинение тяжкого вреда здоровью по неосторожности</w:t>
      </w:r>
      <w:r>
        <w:t xml:space="preserve">. </w:t>
      </w:r>
    </w:p>
    <w:p w14:paraId="572032F3" w14:textId="77777777" w:rsidR="00BD35C1" w:rsidRDefault="00BD35C1" w:rsidP="00BD35C1">
      <w:pPr>
        <w:ind w:firstLine="708"/>
        <w:jc w:val="both"/>
      </w:pPr>
      <w:r>
        <w:t>С учетом личности подсудимого, характера и степени общественной опасности совершенного преступления, судом назначено наказание в виде обязательных работ на срок 160 часов.</w:t>
      </w:r>
    </w:p>
    <w:p w14:paraId="094F6FD8" w14:textId="77777777" w:rsidR="00BD35C1" w:rsidRDefault="00BD35C1" w:rsidP="00BD35C1">
      <w:pPr>
        <w:ind w:firstLine="708"/>
        <w:jc w:val="both"/>
      </w:pPr>
      <w:r>
        <w:t xml:space="preserve">Вещественное доказательство: охотничье ружье ТОЗ-БМ 16 калибра и патронташ с 17 патронами и 5 гильз конфискованы и по решению мирового судьи подлежат уничтожению. </w:t>
      </w:r>
    </w:p>
    <w:p w14:paraId="4988EEB7" w14:textId="77777777" w:rsidR="00DE74D0" w:rsidRDefault="00BD35C1"/>
    <w:sectPr w:rsidR="00DE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A62"/>
    <w:rsid w:val="003A5A62"/>
    <w:rsid w:val="005E79D7"/>
    <w:rsid w:val="009561C4"/>
    <w:rsid w:val="00BD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398"/>
  <w15:chartTrackingRefBased/>
  <w15:docId w15:val="{3C86B6C6-0BDB-432F-923B-6BB80509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35C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Company>Прокуратура РФ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2</cp:revision>
  <dcterms:created xsi:type="dcterms:W3CDTF">2025-06-29T07:18:00Z</dcterms:created>
  <dcterms:modified xsi:type="dcterms:W3CDTF">2025-06-29T07:18:00Z</dcterms:modified>
</cp:coreProperties>
</file>