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71" w:rsidRDefault="00F07971" w:rsidP="009878CC">
      <w:pPr>
        <w:spacing w:line="240" w:lineRule="exact"/>
        <w:rPr>
          <w:szCs w:val="28"/>
        </w:rPr>
      </w:pPr>
    </w:p>
    <w:p w:rsidR="00F07971" w:rsidRDefault="00F07971" w:rsidP="009878CC">
      <w:pPr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F07971" w:rsidRDefault="00F07971" w:rsidP="009878CC">
      <w:pPr>
        <w:spacing w:line="240" w:lineRule="exact"/>
        <w:jc w:val="center"/>
        <w:rPr>
          <w:szCs w:val="28"/>
        </w:rPr>
      </w:pPr>
      <w:r>
        <w:rPr>
          <w:szCs w:val="28"/>
        </w:rPr>
        <w:t>СЕЛЬСКОГО ПОСЕЛЕНИЯ «СЕЛО ДАППЫ»</w:t>
      </w:r>
    </w:p>
    <w:p w:rsidR="00F07971" w:rsidRDefault="00F07971" w:rsidP="009878CC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Комсомольского муниципального района </w:t>
      </w:r>
    </w:p>
    <w:p w:rsidR="00F07971" w:rsidRDefault="00F07971" w:rsidP="009878CC">
      <w:pPr>
        <w:spacing w:line="240" w:lineRule="exact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F07971" w:rsidRDefault="00F07971" w:rsidP="009878CC">
      <w:pPr>
        <w:spacing w:line="240" w:lineRule="exact"/>
        <w:jc w:val="center"/>
        <w:rPr>
          <w:szCs w:val="28"/>
        </w:rPr>
      </w:pPr>
    </w:p>
    <w:p w:rsidR="00F07971" w:rsidRDefault="00F07971" w:rsidP="009878CC">
      <w:pPr>
        <w:spacing w:line="240" w:lineRule="exact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07971" w:rsidRDefault="00F07971" w:rsidP="009878CC">
      <w:pPr>
        <w:spacing w:line="240" w:lineRule="exact"/>
        <w:rPr>
          <w:szCs w:val="28"/>
        </w:rPr>
      </w:pPr>
    </w:p>
    <w:p w:rsidR="00F07971" w:rsidRDefault="00F07971" w:rsidP="00BC1CD5">
      <w:pPr>
        <w:spacing w:line="240" w:lineRule="exact"/>
        <w:ind w:left="23" w:firstLine="0"/>
      </w:pPr>
    </w:p>
    <w:p w:rsidR="00F07971" w:rsidRDefault="00F07971" w:rsidP="00BC1CD5">
      <w:pPr>
        <w:spacing w:line="240" w:lineRule="exact"/>
        <w:ind w:left="23" w:firstLine="0"/>
      </w:pPr>
      <w:r>
        <w:t>30.12.2014 № 88</w:t>
      </w:r>
    </w:p>
    <w:p w:rsidR="00F07971" w:rsidRDefault="00F07971" w:rsidP="00F6518F">
      <w:pPr>
        <w:spacing w:line="240" w:lineRule="exact"/>
        <w:ind w:firstLine="0"/>
        <w:rPr>
          <w:sz w:val="24"/>
        </w:rPr>
      </w:pPr>
      <w:bookmarkStart w:id="0" w:name="_GoBack"/>
      <w:bookmarkEnd w:id="0"/>
      <w:r>
        <w:t xml:space="preserve">       </w:t>
      </w:r>
      <w:r w:rsidRPr="009878CC">
        <w:rPr>
          <w:sz w:val="24"/>
        </w:rPr>
        <w:t>с. Даппы</w:t>
      </w:r>
    </w:p>
    <w:p w:rsidR="00F07971" w:rsidRDefault="00F07971" w:rsidP="00F6518F">
      <w:pPr>
        <w:spacing w:line="240" w:lineRule="exact"/>
        <w:ind w:firstLine="0"/>
        <w:rPr>
          <w:sz w:val="24"/>
        </w:rPr>
      </w:pPr>
    </w:p>
    <w:p w:rsidR="00F07971" w:rsidRPr="00F6518F" w:rsidRDefault="00F07971" w:rsidP="00F6518F">
      <w:pPr>
        <w:spacing w:line="240" w:lineRule="exact"/>
        <w:ind w:firstLine="0"/>
        <w:rPr>
          <w:sz w:val="24"/>
        </w:rPr>
      </w:pPr>
    </w:p>
    <w:p w:rsidR="00F07971" w:rsidRDefault="00F07971" w:rsidP="009878CC">
      <w:pPr>
        <w:spacing w:line="240" w:lineRule="exact"/>
        <w:ind w:left="23" w:firstLine="0"/>
        <w:jc w:val="both"/>
        <w:rPr>
          <w:szCs w:val="28"/>
          <w:lang w:eastAsia="ru-RU"/>
        </w:rPr>
      </w:pPr>
      <w:r>
        <w:t>Об утверждении Порядка предоставления в прокуратуру Комсомольского района Хабаровского края нормативных правовых актов и проектов нормативных правовых актов</w:t>
      </w:r>
      <w:r w:rsidRPr="00425FAA">
        <w:rPr>
          <w:szCs w:val="28"/>
          <w:lang w:eastAsia="ru-RU"/>
        </w:rPr>
        <w:t xml:space="preserve"> </w:t>
      </w:r>
      <w:r w:rsidRPr="00AC2D09">
        <w:rPr>
          <w:szCs w:val="28"/>
          <w:lang w:eastAsia="ru-RU"/>
        </w:rPr>
        <w:t>органов ме</w:t>
      </w:r>
      <w:r>
        <w:rPr>
          <w:szCs w:val="28"/>
          <w:lang w:eastAsia="ru-RU"/>
        </w:rPr>
        <w:t xml:space="preserve">стного самоуправления </w:t>
      </w:r>
    </w:p>
    <w:p w:rsidR="00F07971" w:rsidRPr="00AC2D09" w:rsidRDefault="00F07971" w:rsidP="009878CC">
      <w:pPr>
        <w:spacing w:line="240" w:lineRule="exact"/>
        <w:ind w:firstLine="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сельского поселения</w:t>
      </w:r>
      <w:r>
        <w:rPr>
          <w:szCs w:val="28"/>
          <w:lang w:eastAsia="ru-RU"/>
        </w:rPr>
        <w:t xml:space="preserve"> «Село Даппы»</w:t>
      </w:r>
      <w:r w:rsidRPr="00AC2D09">
        <w:rPr>
          <w:szCs w:val="28"/>
          <w:lang w:eastAsia="ru-RU"/>
        </w:rPr>
        <w:t xml:space="preserve"> Комсомольского муниципального района Хабаров</w:t>
      </w:r>
      <w:r>
        <w:rPr>
          <w:szCs w:val="28"/>
          <w:lang w:eastAsia="ru-RU"/>
        </w:rPr>
        <w:t>с</w:t>
      </w:r>
      <w:r w:rsidRPr="00AC2D09">
        <w:rPr>
          <w:szCs w:val="28"/>
          <w:lang w:eastAsia="ru-RU"/>
        </w:rPr>
        <w:t>кого края для проведения антикоррупционной</w:t>
      </w:r>
      <w:r>
        <w:rPr>
          <w:szCs w:val="28"/>
          <w:lang w:eastAsia="ru-RU"/>
        </w:rPr>
        <w:t xml:space="preserve"> </w:t>
      </w:r>
      <w:r w:rsidRPr="00AC2D09">
        <w:rPr>
          <w:szCs w:val="28"/>
          <w:lang w:eastAsia="ru-RU"/>
        </w:rPr>
        <w:t>экспертизы</w:t>
      </w:r>
    </w:p>
    <w:p w:rsidR="00F07971" w:rsidRPr="00AC2D09" w:rsidRDefault="00F07971" w:rsidP="009878CC">
      <w:pPr>
        <w:jc w:val="both"/>
      </w:pPr>
    </w:p>
    <w:p w:rsidR="00F07971" w:rsidRPr="00AC2D09" w:rsidRDefault="00F07971" w:rsidP="00AC2D09"/>
    <w:p w:rsidR="00F07971" w:rsidRPr="00425FAA" w:rsidRDefault="00F07971" w:rsidP="00C5773D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актов  администрация </w:t>
      </w:r>
      <w:r w:rsidRPr="00425FAA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</w:t>
      </w:r>
    </w:p>
    <w:p w:rsidR="00F07971" w:rsidRPr="00425FAA" w:rsidRDefault="00F07971" w:rsidP="00425FA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>ПОСТАНОВЛЯЕТ:</w:t>
      </w:r>
    </w:p>
    <w:p w:rsidR="00F07971" w:rsidRPr="00425FAA" w:rsidRDefault="00F07971" w:rsidP="00425FAA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>1.Утвердить прилагаемый Порядок</w:t>
      </w:r>
      <w:r>
        <w:rPr>
          <w:szCs w:val="28"/>
          <w:lang w:eastAsia="ru-RU"/>
        </w:rPr>
        <w:t xml:space="preserve"> </w:t>
      </w:r>
      <w:r>
        <w:t>предоставления в прокуратуру Комсомольского района Хабаровского края нормативных правовых актов и проектов нормативных правовых актов</w:t>
      </w:r>
      <w:r w:rsidRPr="00425FAA">
        <w:rPr>
          <w:szCs w:val="28"/>
          <w:lang w:eastAsia="ru-RU"/>
        </w:rPr>
        <w:t xml:space="preserve"> </w:t>
      </w:r>
      <w:r w:rsidRPr="00AC2D09">
        <w:rPr>
          <w:szCs w:val="28"/>
          <w:lang w:eastAsia="ru-RU"/>
        </w:rPr>
        <w:t>органов ме</w:t>
      </w:r>
      <w:r>
        <w:rPr>
          <w:szCs w:val="28"/>
          <w:lang w:eastAsia="ru-RU"/>
        </w:rPr>
        <w:t xml:space="preserve">стного самоуправления </w:t>
      </w:r>
      <w:r w:rsidRPr="00AC2D09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</w:t>
      </w:r>
      <w:r w:rsidRPr="00AC2D09">
        <w:rPr>
          <w:szCs w:val="28"/>
          <w:lang w:eastAsia="ru-RU"/>
        </w:rPr>
        <w:t xml:space="preserve"> Комсомольского муниципального района Хабаровского края для проведения антикоррупционной</w:t>
      </w:r>
      <w:r>
        <w:rPr>
          <w:szCs w:val="28"/>
          <w:lang w:eastAsia="ru-RU"/>
        </w:rPr>
        <w:t xml:space="preserve"> </w:t>
      </w:r>
      <w:r w:rsidRPr="00AC2D09">
        <w:rPr>
          <w:szCs w:val="28"/>
          <w:lang w:eastAsia="ru-RU"/>
        </w:rPr>
        <w:t>экспертизы</w:t>
      </w:r>
      <w:r>
        <w:rPr>
          <w:szCs w:val="28"/>
          <w:lang w:eastAsia="ru-RU"/>
        </w:rPr>
        <w:t>.</w:t>
      </w:r>
    </w:p>
    <w:p w:rsidR="00F07971" w:rsidRPr="00425FAA" w:rsidRDefault="00F07971" w:rsidP="00425FAA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>2. Опубликовать постановление в Вестнике муниципа</w:t>
      </w:r>
      <w:r>
        <w:rPr>
          <w:szCs w:val="28"/>
          <w:lang w:eastAsia="ru-RU"/>
        </w:rPr>
        <w:t xml:space="preserve">льных правовых актов  </w:t>
      </w:r>
      <w:r w:rsidRPr="00425FAA">
        <w:rPr>
          <w:szCs w:val="28"/>
          <w:lang w:eastAsia="ru-RU"/>
        </w:rPr>
        <w:t>сельского поселения</w:t>
      </w:r>
      <w:r>
        <w:rPr>
          <w:szCs w:val="28"/>
          <w:lang w:eastAsia="ru-RU"/>
        </w:rPr>
        <w:t xml:space="preserve"> «Село Даппы»</w:t>
      </w:r>
      <w:r w:rsidRPr="00AC2D0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и на официальном сайте администрации сельского поселения.</w:t>
      </w:r>
      <w:r w:rsidRPr="00425FAA">
        <w:rPr>
          <w:szCs w:val="28"/>
          <w:lang w:eastAsia="ru-RU"/>
        </w:rPr>
        <w:t xml:space="preserve"> </w:t>
      </w:r>
    </w:p>
    <w:p w:rsidR="00F07971" w:rsidRPr="00425FAA" w:rsidRDefault="00F07971" w:rsidP="002F47B6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F07971" w:rsidRPr="00425FAA" w:rsidRDefault="00F07971" w:rsidP="00425FA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F07971" w:rsidRPr="00425FAA" w:rsidRDefault="00F07971" w:rsidP="00425FA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F07971" w:rsidRPr="00425FAA" w:rsidRDefault="00F07971" w:rsidP="00425FA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  <w:r w:rsidRPr="00425FAA">
        <w:rPr>
          <w:szCs w:val="28"/>
          <w:lang w:eastAsia="ru-RU"/>
        </w:rPr>
        <w:t xml:space="preserve">Глава сельского поселения                                           </w:t>
      </w:r>
      <w:r>
        <w:rPr>
          <w:szCs w:val="28"/>
          <w:lang w:eastAsia="ru-RU"/>
        </w:rPr>
        <w:t xml:space="preserve">                     А.Е. Ерохин</w:t>
      </w:r>
    </w:p>
    <w:p w:rsidR="00F07971" w:rsidRPr="00425FAA" w:rsidRDefault="00F07971" w:rsidP="00425FA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F07971" w:rsidRPr="00AC2D09" w:rsidRDefault="00F07971" w:rsidP="00AC2D09"/>
    <w:p w:rsidR="00F07971" w:rsidRPr="00AC2D09" w:rsidRDefault="00F07971" w:rsidP="00AC2D09"/>
    <w:p w:rsidR="00F07971" w:rsidRDefault="00F07971" w:rsidP="00BC1CD5">
      <w:pPr>
        <w:ind w:firstLine="0"/>
      </w:pPr>
    </w:p>
    <w:p w:rsidR="00F07971" w:rsidRPr="00AC2D09" w:rsidRDefault="00F07971" w:rsidP="00BC1CD5">
      <w:pPr>
        <w:ind w:firstLine="0"/>
      </w:pPr>
    </w:p>
    <w:p w:rsidR="00F07971" w:rsidRPr="00AC2D09" w:rsidRDefault="00F07971" w:rsidP="00AC2D09"/>
    <w:p w:rsidR="00F07971" w:rsidRPr="00AC2D09" w:rsidRDefault="00F07971" w:rsidP="00AC2D09"/>
    <w:p w:rsidR="00F07971" w:rsidRPr="00AC2D09" w:rsidRDefault="00F07971" w:rsidP="00AC2D09"/>
    <w:p w:rsidR="00F07971" w:rsidRPr="00AC2D09" w:rsidRDefault="00F07971" w:rsidP="00AC2D09"/>
    <w:p w:rsidR="00F07971" w:rsidRDefault="00F07971" w:rsidP="00AC2D09"/>
    <w:p w:rsidR="00F07971" w:rsidRDefault="00F07971" w:rsidP="00AC2D09"/>
    <w:p w:rsidR="00F07971" w:rsidRPr="002F47B6" w:rsidRDefault="00F07971" w:rsidP="002F47B6">
      <w:pPr>
        <w:widowControl w:val="0"/>
        <w:autoSpaceDE w:val="0"/>
        <w:autoSpaceDN w:val="0"/>
        <w:adjustRightInd w:val="0"/>
        <w:ind w:left="6100" w:firstLine="0"/>
        <w:rPr>
          <w:szCs w:val="28"/>
          <w:lang w:eastAsia="ru-RU"/>
        </w:rPr>
      </w:pPr>
      <w:r w:rsidRPr="002F47B6">
        <w:rPr>
          <w:szCs w:val="28"/>
          <w:lang w:eastAsia="ru-RU"/>
        </w:rPr>
        <w:t>УТВЕРЖДЕН</w:t>
      </w:r>
    </w:p>
    <w:p w:rsidR="00F07971" w:rsidRDefault="00F07971" w:rsidP="002F47B6">
      <w:pPr>
        <w:widowControl w:val="0"/>
        <w:autoSpaceDE w:val="0"/>
        <w:autoSpaceDN w:val="0"/>
        <w:adjustRightInd w:val="0"/>
        <w:spacing w:line="240" w:lineRule="exact"/>
        <w:ind w:left="6101" w:firstLine="0"/>
        <w:rPr>
          <w:szCs w:val="28"/>
          <w:lang w:eastAsia="ru-RU"/>
        </w:rPr>
      </w:pPr>
      <w:r w:rsidRPr="002F47B6">
        <w:rPr>
          <w:szCs w:val="28"/>
          <w:lang w:eastAsia="ru-RU"/>
        </w:rPr>
        <w:t>постанов</w:t>
      </w:r>
      <w:r>
        <w:rPr>
          <w:szCs w:val="28"/>
          <w:lang w:eastAsia="ru-RU"/>
        </w:rPr>
        <w:t xml:space="preserve">лением администрации  </w:t>
      </w:r>
      <w:r w:rsidRPr="002F47B6">
        <w:rPr>
          <w:szCs w:val="28"/>
          <w:lang w:eastAsia="ru-RU"/>
        </w:rPr>
        <w:t xml:space="preserve">                                                         сельского поселения</w:t>
      </w:r>
    </w:p>
    <w:p w:rsidR="00F07971" w:rsidRPr="002F47B6" w:rsidRDefault="00F07971" w:rsidP="002F47B6">
      <w:pPr>
        <w:widowControl w:val="0"/>
        <w:autoSpaceDE w:val="0"/>
        <w:autoSpaceDN w:val="0"/>
        <w:adjustRightInd w:val="0"/>
        <w:spacing w:line="240" w:lineRule="exact"/>
        <w:ind w:left="6101" w:firstLine="0"/>
        <w:rPr>
          <w:szCs w:val="28"/>
          <w:lang w:eastAsia="ru-RU"/>
        </w:rPr>
      </w:pPr>
      <w:r>
        <w:rPr>
          <w:szCs w:val="28"/>
          <w:lang w:eastAsia="ru-RU"/>
        </w:rPr>
        <w:t>«Село Даппы»</w:t>
      </w:r>
      <w:r w:rsidRPr="00AC2D09">
        <w:rPr>
          <w:szCs w:val="28"/>
          <w:lang w:eastAsia="ru-RU"/>
        </w:rPr>
        <w:t xml:space="preserve"> </w:t>
      </w:r>
      <w:r w:rsidRPr="002F47B6">
        <w:rPr>
          <w:szCs w:val="28"/>
          <w:lang w:eastAsia="ru-RU"/>
        </w:rPr>
        <w:t xml:space="preserve"> </w:t>
      </w:r>
    </w:p>
    <w:p w:rsidR="00F07971" w:rsidRPr="00C5773D" w:rsidRDefault="00F07971" w:rsidP="00C5773D">
      <w:pPr>
        <w:widowControl w:val="0"/>
        <w:autoSpaceDE w:val="0"/>
        <w:autoSpaceDN w:val="0"/>
        <w:adjustRightInd w:val="0"/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</w:t>
      </w:r>
      <w:r w:rsidRPr="002F47B6">
        <w:rPr>
          <w:szCs w:val="28"/>
          <w:lang w:eastAsia="ru-RU"/>
        </w:rPr>
        <w:t xml:space="preserve"> от </w:t>
      </w:r>
      <w:r>
        <w:rPr>
          <w:szCs w:val="28"/>
          <w:lang w:eastAsia="ru-RU"/>
        </w:rPr>
        <w:t>30</w:t>
      </w:r>
      <w:r w:rsidRPr="002F47B6">
        <w:rPr>
          <w:szCs w:val="28"/>
          <w:lang w:eastAsia="ru-RU"/>
        </w:rPr>
        <w:t xml:space="preserve">.12.2014 № </w:t>
      </w:r>
      <w:r>
        <w:rPr>
          <w:szCs w:val="28"/>
          <w:lang w:eastAsia="ru-RU"/>
        </w:rPr>
        <w:t>88</w:t>
      </w:r>
    </w:p>
    <w:p w:rsidR="00F07971" w:rsidRDefault="00F07971" w:rsidP="00AC2D09"/>
    <w:p w:rsidR="00F07971" w:rsidRDefault="00F07971" w:rsidP="00C5773D">
      <w:pPr>
        <w:spacing w:line="317" w:lineRule="exact"/>
        <w:ind w:left="20" w:firstLine="0"/>
        <w:jc w:val="center"/>
        <w:rPr>
          <w:szCs w:val="28"/>
          <w:lang w:eastAsia="ru-RU"/>
        </w:rPr>
      </w:pPr>
      <w:r w:rsidRPr="00AC2D09">
        <w:rPr>
          <w:szCs w:val="28"/>
          <w:lang w:eastAsia="ru-RU"/>
        </w:rPr>
        <w:t>П</w:t>
      </w:r>
      <w:r>
        <w:rPr>
          <w:szCs w:val="28"/>
          <w:lang w:eastAsia="ru-RU"/>
        </w:rPr>
        <w:t>ОРЯДОК</w:t>
      </w:r>
    </w:p>
    <w:p w:rsidR="00F07971" w:rsidRPr="00AC2D09" w:rsidRDefault="00F07971" w:rsidP="00C5773D">
      <w:pPr>
        <w:spacing w:line="240" w:lineRule="exact"/>
        <w:ind w:left="23" w:firstLine="0"/>
        <w:jc w:val="center"/>
        <w:rPr>
          <w:szCs w:val="28"/>
          <w:lang w:eastAsia="ru-RU"/>
        </w:rPr>
      </w:pPr>
      <w:r w:rsidRPr="00AC2D09">
        <w:rPr>
          <w:szCs w:val="28"/>
          <w:lang w:eastAsia="ru-RU"/>
        </w:rPr>
        <w:t>предоставления в прокуратуру Комсомольского района</w:t>
      </w:r>
    </w:p>
    <w:p w:rsidR="00F07971" w:rsidRPr="00AC2D09" w:rsidRDefault="00F07971" w:rsidP="00C5773D">
      <w:pPr>
        <w:spacing w:line="240" w:lineRule="exact"/>
        <w:ind w:left="23" w:firstLine="0"/>
        <w:jc w:val="center"/>
        <w:rPr>
          <w:szCs w:val="28"/>
          <w:lang w:eastAsia="ru-RU"/>
        </w:rPr>
      </w:pPr>
      <w:r w:rsidRPr="00AC2D09">
        <w:rPr>
          <w:szCs w:val="28"/>
          <w:lang w:eastAsia="ru-RU"/>
        </w:rPr>
        <w:t>Хабаровского края нормативных правовых актов и проектов нормативных правовых актов органов ме</w:t>
      </w:r>
      <w:r>
        <w:rPr>
          <w:szCs w:val="28"/>
          <w:lang w:eastAsia="ru-RU"/>
        </w:rPr>
        <w:t xml:space="preserve">стного самоуправления </w:t>
      </w:r>
      <w:r w:rsidRPr="00AC2D09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</w:t>
      </w:r>
      <w:r w:rsidRPr="00AC2D09">
        <w:rPr>
          <w:szCs w:val="28"/>
          <w:lang w:eastAsia="ru-RU"/>
        </w:rPr>
        <w:t xml:space="preserve"> Комсомольского муниципального района Хабаровского края для проведения антикоррупционной</w:t>
      </w:r>
    </w:p>
    <w:p w:rsidR="00F07971" w:rsidRPr="00AC2D09" w:rsidRDefault="00F07971" w:rsidP="00C5773D">
      <w:pPr>
        <w:spacing w:after="296" w:line="240" w:lineRule="exact"/>
        <w:ind w:left="23" w:firstLine="0"/>
        <w:jc w:val="center"/>
        <w:rPr>
          <w:szCs w:val="28"/>
          <w:lang w:eastAsia="ru-RU"/>
        </w:rPr>
      </w:pPr>
      <w:r w:rsidRPr="00AC2D09">
        <w:rPr>
          <w:szCs w:val="28"/>
          <w:lang w:eastAsia="ru-RU"/>
        </w:rPr>
        <w:t>экспертизы</w:t>
      </w:r>
    </w:p>
    <w:p w:rsidR="00F07971" w:rsidRPr="00AC2D09" w:rsidRDefault="00F07971" w:rsidP="00AC2D09">
      <w:pPr>
        <w:numPr>
          <w:ilvl w:val="0"/>
          <w:numId w:val="1"/>
        </w:numPr>
        <w:tabs>
          <w:tab w:val="left" w:pos="1100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Настоящий Порядок разработан в соответствии с Федеральным' законом от 25.12.2008 № 27Э-ФЗ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F07971" w:rsidRPr="00AC2D09" w:rsidRDefault="00F07971" w:rsidP="00AC2D09">
      <w:pPr>
        <w:numPr>
          <w:ilvl w:val="0"/>
          <w:numId w:val="1"/>
        </w:numPr>
        <w:tabs>
          <w:tab w:val="left" w:pos="1038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Направлению в прокуратуру Комсомольского района Хабаровского края (далее - прокуратура) подлежат нормативные правовые акты и проекты нормативных правовых актов, перечисленные в части 2 статьи 3"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F07971" w:rsidRPr="00AC2D09" w:rsidRDefault="00F07971" w:rsidP="00AC2D09">
      <w:pPr>
        <w:numPr>
          <w:ilvl w:val="0"/>
          <w:numId w:val="1"/>
        </w:numPr>
        <w:tabs>
          <w:tab w:val="left" w:pos="1095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Настоящий Порядок распространяет свое действие на принятые органами ме</w:t>
      </w:r>
      <w:r>
        <w:rPr>
          <w:szCs w:val="28"/>
          <w:lang w:eastAsia="ru-RU"/>
        </w:rPr>
        <w:t xml:space="preserve">стного самоуправления </w:t>
      </w:r>
      <w:r w:rsidRPr="00AC2D09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</w:t>
      </w:r>
      <w:r w:rsidRPr="00AC2D09">
        <w:rPr>
          <w:szCs w:val="28"/>
          <w:lang w:eastAsia="ru-RU"/>
        </w:rPr>
        <w:t xml:space="preserve"> Комсомольско</w:t>
      </w:r>
      <w:r>
        <w:rPr>
          <w:szCs w:val="28"/>
          <w:lang w:eastAsia="ru-RU"/>
        </w:rPr>
        <w:t xml:space="preserve">го </w:t>
      </w:r>
      <w:r w:rsidRPr="00AC2D09">
        <w:rPr>
          <w:szCs w:val="28"/>
          <w:lang w:eastAsia="ru-RU"/>
        </w:rPr>
        <w:t xml:space="preserve"> муниципального района Хабаровского края (далее - органу местного самоуправления) нормативные правовые акты и проекты нормативных правовых актов, внесенные на рассмотрение органам местного самоуправления после вступления Порядка в силу.</w:t>
      </w:r>
    </w:p>
    <w:p w:rsidR="00F07971" w:rsidRPr="00AC2D09" w:rsidRDefault="00F07971" w:rsidP="00AC2D09">
      <w:pPr>
        <w:numPr>
          <w:ilvl w:val="0"/>
          <w:numId w:val="1"/>
        </w:numPr>
        <w:tabs>
          <w:tab w:val="left" w:pos="1119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Органы местного самоуправления обеспечивают поступление в прокуратуру нормативных правовых актов в течение десяти дней с момента их подписания уполномоченным лицом.</w:t>
      </w:r>
    </w:p>
    <w:p w:rsidR="00F07971" w:rsidRPr="00AC2D09" w:rsidRDefault="00F07971" w:rsidP="00AC2D09">
      <w:pPr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Проекты нормативных правовых актов предоставляются органами местного самоуправления в прокуратуру не менее чем за три дня до планируемой даты их рассмотрения и принятия.</w:t>
      </w:r>
    </w:p>
    <w:p w:rsidR="00F07971" w:rsidRPr="00AC2D09" w:rsidRDefault="00F07971" w:rsidP="00AC2D09">
      <w:pPr>
        <w:numPr>
          <w:ilvl w:val="0"/>
          <w:numId w:val="1"/>
        </w:numPr>
        <w:tabs>
          <w:tab w:val="left" w:pos="1134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Нормативные правовые акты (проекты нормативных правовых актов) предоставляются в прокуратуру на бумажном носителе с подписью уполномоченного лица. 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F07971" w:rsidRDefault="00F07971" w:rsidP="00AC2D09">
      <w:pPr>
        <w:numPr>
          <w:ilvl w:val="0"/>
          <w:numId w:val="1"/>
        </w:numPr>
        <w:tabs>
          <w:tab w:val="left" w:pos="1191"/>
        </w:tabs>
        <w:spacing w:line="322" w:lineRule="exact"/>
        <w:ind w:left="20" w:right="40" w:firstLine="700"/>
        <w:jc w:val="both"/>
        <w:rPr>
          <w:szCs w:val="28"/>
          <w:lang w:eastAsia="ru-RU"/>
        </w:rPr>
      </w:pPr>
      <w:r w:rsidRPr="00AC2D09">
        <w:rPr>
          <w:szCs w:val="28"/>
          <w:lang w:eastAsia="ru-RU"/>
        </w:rPr>
        <w:t>При предоставлении проектов нормативных правовых актов представительного органа указываются планируемые дата, время и место их рассмотрения (заседания).</w:t>
      </w:r>
    </w:p>
    <w:p w:rsidR="00F07971" w:rsidRDefault="00F07971" w:rsidP="00C5773D">
      <w:pPr>
        <w:tabs>
          <w:tab w:val="left" w:pos="1191"/>
        </w:tabs>
        <w:spacing w:line="322" w:lineRule="exact"/>
        <w:ind w:right="4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</w:t>
      </w:r>
    </w:p>
    <w:p w:rsidR="00F07971" w:rsidRDefault="00F07971" w:rsidP="00C5773D">
      <w:pPr>
        <w:tabs>
          <w:tab w:val="left" w:pos="1191"/>
        </w:tabs>
        <w:spacing w:line="322" w:lineRule="exact"/>
        <w:ind w:right="40" w:firstLine="0"/>
        <w:jc w:val="both"/>
        <w:rPr>
          <w:szCs w:val="28"/>
          <w:lang w:eastAsia="ru-RU"/>
        </w:rPr>
      </w:pPr>
    </w:p>
    <w:p w:rsidR="00F07971" w:rsidRPr="00AC2D09" w:rsidRDefault="00F07971" w:rsidP="00C5773D">
      <w:pPr>
        <w:tabs>
          <w:tab w:val="left" w:pos="1191"/>
        </w:tabs>
        <w:spacing w:line="322" w:lineRule="exact"/>
        <w:ind w:right="4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2</w:t>
      </w:r>
    </w:p>
    <w:p w:rsidR="00F07971" w:rsidRDefault="00F07971" w:rsidP="00C5773D">
      <w:pPr>
        <w:jc w:val="both"/>
      </w:pPr>
      <w:r w:rsidRPr="00AC2D09">
        <w:rPr>
          <w:rFonts w:eastAsia="Arial Unicode MS"/>
          <w:color w:val="000000"/>
          <w:szCs w:val="28"/>
          <w:lang w:eastAsia="ru-RU"/>
        </w:rPr>
        <w:t>Органы местного самоуправления назначают должностных лиц, ответственных за предоставление в прокуратуру нормативных правовых актов (проектов нормативных правовых актов) в установленные настоящим Порядком сроки</w:t>
      </w:r>
      <w:r>
        <w:t>.</w:t>
      </w:r>
    </w:p>
    <w:p w:rsidR="00F07971" w:rsidRPr="00C5773D" w:rsidRDefault="00F07971" w:rsidP="00C5773D"/>
    <w:p w:rsidR="00F07971" w:rsidRDefault="00F07971" w:rsidP="00C5773D"/>
    <w:p w:rsidR="00F07971" w:rsidRPr="00C5773D" w:rsidRDefault="00F07971" w:rsidP="00C5773D">
      <w:pPr>
        <w:tabs>
          <w:tab w:val="left" w:pos="4350"/>
        </w:tabs>
      </w:pPr>
      <w:r>
        <w:t xml:space="preserve">                                             ____________</w:t>
      </w:r>
    </w:p>
    <w:sectPr w:rsidR="00F07971" w:rsidRPr="00C5773D" w:rsidSect="00AC2D09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71" w:rsidRDefault="00F07971" w:rsidP="002F47B6">
      <w:r>
        <w:separator/>
      </w:r>
    </w:p>
  </w:endnote>
  <w:endnote w:type="continuationSeparator" w:id="0">
    <w:p w:rsidR="00F07971" w:rsidRDefault="00F07971" w:rsidP="002F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71" w:rsidRDefault="00F07971" w:rsidP="002F47B6">
      <w:r>
        <w:separator/>
      </w:r>
    </w:p>
  </w:footnote>
  <w:footnote w:type="continuationSeparator" w:id="0">
    <w:p w:rsidR="00F07971" w:rsidRDefault="00F07971" w:rsidP="002F4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618"/>
    <w:multiLevelType w:val="multilevel"/>
    <w:tmpl w:val="9F424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DC7"/>
    <w:rsid w:val="00014261"/>
    <w:rsid w:val="000240B8"/>
    <w:rsid w:val="000311AA"/>
    <w:rsid w:val="00062E6D"/>
    <w:rsid w:val="00071184"/>
    <w:rsid w:val="000E7FF2"/>
    <w:rsid w:val="000F3DCD"/>
    <w:rsid w:val="00144ABC"/>
    <w:rsid w:val="0018739E"/>
    <w:rsid w:val="001D403B"/>
    <w:rsid w:val="001F3525"/>
    <w:rsid w:val="00204D5F"/>
    <w:rsid w:val="002624F1"/>
    <w:rsid w:val="00263A22"/>
    <w:rsid w:val="002E7B7A"/>
    <w:rsid w:val="002F47B6"/>
    <w:rsid w:val="00307A32"/>
    <w:rsid w:val="00334A17"/>
    <w:rsid w:val="0035179E"/>
    <w:rsid w:val="00383AE8"/>
    <w:rsid w:val="003B7C69"/>
    <w:rsid w:val="003D10BC"/>
    <w:rsid w:val="003E18CA"/>
    <w:rsid w:val="003E2BEA"/>
    <w:rsid w:val="00400A5B"/>
    <w:rsid w:val="00421EC9"/>
    <w:rsid w:val="00425FAA"/>
    <w:rsid w:val="0045016B"/>
    <w:rsid w:val="00472253"/>
    <w:rsid w:val="00482D47"/>
    <w:rsid w:val="00520277"/>
    <w:rsid w:val="0053229D"/>
    <w:rsid w:val="00540AEE"/>
    <w:rsid w:val="00571556"/>
    <w:rsid w:val="00577EBB"/>
    <w:rsid w:val="00592B82"/>
    <w:rsid w:val="005F134A"/>
    <w:rsid w:val="00600AA2"/>
    <w:rsid w:val="00633CE0"/>
    <w:rsid w:val="00671987"/>
    <w:rsid w:val="006B659D"/>
    <w:rsid w:val="006C75D5"/>
    <w:rsid w:val="006E12AF"/>
    <w:rsid w:val="006E4131"/>
    <w:rsid w:val="007063C2"/>
    <w:rsid w:val="00741FE8"/>
    <w:rsid w:val="00745DF1"/>
    <w:rsid w:val="007A4465"/>
    <w:rsid w:val="007D2016"/>
    <w:rsid w:val="007E5DF1"/>
    <w:rsid w:val="007F3A90"/>
    <w:rsid w:val="00823685"/>
    <w:rsid w:val="00844C94"/>
    <w:rsid w:val="00865E0A"/>
    <w:rsid w:val="00870248"/>
    <w:rsid w:val="00873246"/>
    <w:rsid w:val="00874EC0"/>
    <w:rsid w:val="00876E83"/>
    <w:rsid w:val="008909A5"/>
    <w:rsid w:val="008C3FC5"/>
    <w:rsid w:val="008F1C2D"/>
    <w:rsid w:val="00903E44"/>
    <w:rsid w:val="00927D26"/>
    <w:rsid w:val="00930844"/>
    <w:rsid w:val="00937228"/>
    <w:rsid w:val="00937AF0"/>
    <w:rsid w:val="00960A4C"/>
    <w:rsid w:val="00964EDC"/>
    <w:rsid w:val="00967802"/>
    <w:rsid w:val="00970EDF"/>
    <w:rsid w:val="009878CC"/>
    <w:rsid w:val="009A6AF2"/>
    <w:rsid w:val="009D002F"/>
    <w:rsid w:val="009D59C9"/>
    <w:rsid w:val="00A1389B"/>
    <w:rsid w:val="00A140EF"/>
    <w:rsid w:val="00A15DC7"/>
    <w:rsid w:val="00A64574"/>
    <w:rsid w:val="00A66619"/>
    <w:rsid w:val="00A72A8E"/>
    <w:rsid w:val="00A91451"/>
    <w:rsid w:val="00A924E8"/>
    <w:rsid w:val="00A96886"/>
    <w:rsid w:val="00A96F5A"/>
    <w:rsid w:val="00AB3BA5"/>
    <w:rsid w:val="00AC2D09"/>
    <w:rsid w:val="00AF2919"/>
    <w:rsid w:val="00B04AD2"/>
    <w:rsid w:val="00B060F5"/>
    <w:rsid w:val="00B20333"/>
    <w:rsid w:val="00B37A24"/>
    <w:rsid w:val="00B4168D"/>
    <w:rsid w:val="00B46586"/>
    <w:rsid w:val="00B66995"/>
    <w:rsid w:val="00B9290C"/>
    <w:rsid w:val="00BC1CD5"/>
    <w:rsid w:val="00C5773D"/>
    <w:rsid w:val="00C75D7B"/>
    <w:rsid w:val="00C90BBA"/>
    <w:rsid w:val="00C92623"/>
    <w:rsid w:val="00CA4764"/>
    <w:rsid w:val="00D236E2"/>
    <w:rsid w:val="00D6123B"/>
    <w:rsid w:val="00DA4776"/>
    <w:rsid w:val="00DD0E5E"/>
    <w:rsid w:val="00DD227F"/>
    <w:rsid w:val="00E0411C"/>
    <w:rsid w:val="00E311EF"/>
    <w:rsid w:val="00E3432D"/>
    <w:rsid w:val="00E62927"/>
    <w:rsid w:val="00E935C1"/>
    <w:rsid w:val="00EB77A9"/>
    <w:rsid w:val="00EC1419"/>
    <w:rsid w:val="00EF15DD"/>
    <w:rsid w:val="00F07971"/>
    <w:rsid w:val="00F10F01"/>
    <w:rsid w:val="00F1733B"/>
    <w:rsid w:val="00F201B2"/>
    <w:rsid w:val="00F22069"/>
    <w:rsid w:val="00F6518F"/>
    <w:rsid w:val="00FC078B"/>
    <w:rsid w:val="00FC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A"/>
    <w:pPr>
      <w:ind w:firstLine="709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8CA"/>
    <w:pPr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2F47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7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7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7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1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</Pages>
  <Words>617</Words>
  <Characters>3520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9</cp:revision>
  <cp:lastPrinted>2014-12-25T04:30:00Z</cp:lastPrinted>
  <dcterms:created xsi:type="dcterms:W3CDTF">2014-12-25T02:49:00Z</dcterms:created>
  <dcterms:modified xsi:type="dcterms:W3CDTF">2015-05-28T01:07:00Z</dcterms:modified>
</cp:coreProperties>
</file>